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670" w:rsidRPr="005C6670" w:rsidRDefault="005C6670" w:rsidP="005C6670">
      <w:pPr>
        <w:widowControl w:val="0"/>
        <w:tabs>
          <w:tab w:val="left" w:pos="9356"/>
        </w:tabs>
        <w:autoSpaceDE w:val="0"/>
        <w:autoSpaceDN w:val="0"/>
        <w:spacing w:before="72" w:after="0" w:line="240" w:lineRule="auto"/>
        <w:ind w:left="426" w:right="496" w:firstLine="5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6670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</w:t>
      </w:r>
      <w:r w:rsidRPr="005C66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6670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5C667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C667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</w:t>
      </w:r>
      <w:r w:rsidRPr="005C667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C667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программе учебного</w:t>
      </w:r>
      <w:r w:rsidRPr="005C66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C667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предмета</w:t>
      </w:r>
    </w:p>
    <w:p w:rsidR="005C6670" w:rsidRPr="005C6670" w:rsidRDefault="005C6670" w:rsidP="005C6670">
      <w:pPr>
        <w:widowControl w:val="0"/>
        <w:tabs>
          <w:tab w:val="left" w:pos="9356"/>
        </w:tabs>
        <w:autoSpaceDE w:val="0"/>
        <w:autoSpaceDN w:val="0"/>
        <w:spacing w:before="72" w:after="0" w:line="240" w:lineRule="auto"/>
        <w:ind w:left="426" w:right="496" w:firstLine="52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667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«Музыка</w:t>
      </w:r>
      <w:r w:rsidRPr="005C667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5C6670" w:rsidRPr="005C6670" w:rsidRDefault="005C6670" w:rsidP="005C6670">
      <w:pPr>
        <w:widowControl w:val="0"/>
        <w:autoSpaceDE w:val="0"/>
        <w:autoSpaceDN w:val="0"/>
        <w:spacing w:before="2" w:after="0" w:line="240" w:lineRule="auto"/>
        <w:ind w:left="953" w:right="49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C6670"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НОО обучающегося с задержкой психического развития</w:t>
      </w:r>
      <w:r w:rsidRPr="005C6670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C6670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 7.2</w:t>
      </w:r>
    </w:p>
    <w:p w:rsidR="005C6670" w:rsidRDefault="005C6670" w:rsidP="005C6670">
      <w:pPr>
        <w:pStyle w:val="a3"/>
        <w:spacing w:before="1"/>
        <w:ind w:right="107" w:firstLine="719"/>
      </w:pPr>
      <w:proofErr w:type="gramStart"/>
      <w:r>
        <w:rPr>
          <w:b/>
        </w:rPr>
        <w:t>«Музыка»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7.2.),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1598)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proofErr w:type="gramEnd"/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6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обязательной предметной области «Искусство». Рабочая программа учебного предмета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1-4</w:t>
      </w:r>
      <w:r>
        <w:rPr>
          <w:spacing w:val="-2"/>
        </w:rPr>
        <w:t xml:space="preserve"> </w:t>
      </w:r>
      <w:r>
        <w:t>классах разработана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концептуальных</w:t>
      </w:r>
      <w:r>
        <w:rPr>
          <w:spacing w:val="-1"/>
        </w:rPr>
        <w:t xml:space="preserve"> </w:t>
      </w:r>
      <w:r>
        <w:t>подходов</w:t>
      </w:r>
      <w:r>
        <w:rPr>
          <w:spacing w:val="-2"/>
        </w:rPr>
        <w:t xml:space="preserve"> </w:t>
      </w:r>
      <w:r>
        <w:t>УМК</w:t>
      </w:r>
      <w:r>
        <w:rPr>
          <w:spacing w:val="58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России».</w:t>
      </w:r>
    </w:p>
    <w:p w:rsidR="005C6670" w:rsidRDefault="005C6670" w:rsidP="005C6670">
      <w:pPr>
        <w:pStyle w:val="1"/>
        <w:spacing w:before="5"/>
        <w:ind w:left="588"/>
      </w:pPr>
      <w:r>
        <w:t>Учебники</w:t>
      </w:r>
      <w:r>
        <w:rPr>
          <w:spacing w:val="-2"/>
        </w:rPr>
        <w:t xml:space="preserve"> </w:t>
      </w:r>
      <w:r>
        <w:t>«Музыка»</w:t>
      </w:r>
      <w:r>
        <w:rPr>
          <w:spacing w:val="-2"/>
        </w:rPr>
        <w:t xml:space="preserve"> </w:t>
      </w:r>
      <w:r>
        <w:t>УМК</w:t>
      </w:r>
      <w:r>
        <w:rPr>
          <w:spacing w:val="-2"/>
        </w:rPr>
        <w:t xml:space="preserve"> </w:t>
      </w:r>
      <w:r>
        <w:t>«Школа</w:t>
      </w:r>
      <w:r>
        <w:rPr>
          <w:spacing w:val="-1"/>
        </w:rPr>
        <w:t xml:space="preserve"> </w:t>
      </w:r>
      <w:r>
        <w:t>России»:</w:t>
      </w:r>
    </w:p>
    <w:p w:rsidR="005C6670" w:rsidRDefault="005C6670" w:rsidP="005C6670">
      <w:pPr>
        <w:pStyle w:val="a3"/>
        <w:ind w:right="2909"/>
      </w:pP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Музыка. 1 класс</w:t>
      </w:r>
      <w:r>
        <w:rPr>
          <w:spacing w:val="-57"/>
        </w:rPr>
        <w:t xml:space="preserve"> </w:t>
      </w: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Музыка. 2 класс</w:t>
      </w:r>
      <w:r>
        <w:rPr>
          <w:spacing w:val="-57"/>
        </w:rPr>
        <w:t xml:space="preserve"> </w:t>
      </w:r>
      <w:r>
        <w:t xml:space="preserve">Критская Е.Д., Сергеева Г.П., </w:t>
      </w:r>
      <w:proofErr w:type="spellStart"/>
      <w:r>
        <w:t>Шмагина</w:t>
      </w:r>
      <w:proofErr w:type="spellEnd"/>
      <w:r>
        <w:t xml:space="preserve"> Т.С. Музыка. 3 класс</w:t>
      </w:r>
      <w:r>
        <w:rPr>
          <w:spacing w:val="-57"/>
        </w:rPr>
        <w:t xml:space="preserve"> </w:t>
      </w:r>
      <w:r>
        <w:t>Критская</w:t>
      </w:r>
      <w:r>
        <w:rPr>
          <w:spacing w:val="-2"/>
        </w:rPr>
        <w:t xml:space="preserve"> </w:t>
      </w:r>
      <w:r>
        <w:t>Е.Д.,</w:t>
      </w:r>
      <w:r>
        <w:rPr>
          <w:spacing w:val="-2"/>
        </w:rPr>
        <w:t xml:space="preserve"> </w:t>
      </w:r>
      <w:r>
        <w:t>Сергеева</w:t>
      </w:r>
      <w:r>
        <w:rPr>
          <w:spacing w:val="-3"/>
        </w:rPr>
        <w:t xml:space="preserve"> </w:t>
      </w:r>
      <w:r>
        <w:t>Г.П.,</w:t>
      </w:r>
      <w:r>
        <w:rPr>
          <w:spacing w:val="-3"/>
        </w:rPr>
        <w:t xml:space="preserve"> </w:t>
      </w:r>
      <w:proofErr w:type="spellStart"/>
      <w:r>
        <w:t>Шмагина</w:t>
      </w:r>
      <w:proofErr w:type="spellEnd"/>
      <w:r>
        <w:rPr>
          <w:spacing w:val="-3"/>
        </w:rPr>
        <w:t xml:space="preserve"> </w:t>
      </w:r>
      <w:r>
        <w:t>Т.С.</w:t>
      </w:r>
      <w:r>
        <w:rPr>
          <w:spacing w:val="-2"/>
        </w:rPr>
        <w:t xml:space="preserve"> </w:t>
      </w:r>
      <w:r>
        <w:t>Музыка.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</w:p>
    <w:p w:rsidR="005C6670" w:rsidRDefault="005C6670" w:rsidP="005C6670">
      <w:pPr>
        <w:pStyle w:val="a3"/>
        <w:ind w:right="109"/>
      </w:pPr>
      <w:r>
        <w:rPr>
          <w:b/>
          <w:i/>
        </w:rPr>
        <w:t xml:space="preserve">Общей целью </w:t>
      </w:r>
      <w:r>
        <w:t>изучения предмета «Музыка» является формирование общекультурной</w:t>
      </w:r>
      <w:r>
        <w:rPr>
          <w:spacing w:val="1"/>
        </w:rPr>
        <w:t xml:space="preserve"> </w:t>
      </w:r>
      <w:r>
        <w:t>компетенции обучающихся с ЗПР, привитие любви и вкуса к искусству, 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символического</w:t>
      </w:r>
      <w:r>
        <w:rPr>
          <w:spacing w:val="1"/>
        </w:rPr>
        <w:t xml:space="preserve"> </w:t>
      </w:r>
      <w:r>
        <w:t>(звукового,</w:t>
      </w:r>
      <w:r>
        <w:rPr>
          <w:spacing w:val="1"/>
        </w:rPr>
        <w:t xml:space="preserve"> </w:t>
      </w:r>
      <w:r>
        <w:t>двигательного)</w:t>
      </w:r>
      <w:r>
        <w:rPr>
          <w:spacing w:val="1"/>
        </w:rPr>
        <w:t xml:space="preserve"> </w:t>
      </w:r>
      <w:r>
        <w:t>опосредствования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состояний.</w:t>
      </w:r>
    </w:p>
    <w:p w:rsidR="005C6670" w:rsidRDefault="005C6670" w:rsidP="005C6670">
      <w:pPr>
        <w:pStyle w:val="a3"/>
        <w:ind w:right="112"/>
      </w:pPr>
      <w:r>
        <w:t>Овладение учебным предметом «Музыка» представляет определенную сложность 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proofErr w:type="spellStart"/>
      <w:r>
        <w:t>невыраженностью</w:t>
      </w:r>
      <w:proofErr w:type="spellEnd"/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препятствующих</w:t>
      </w:r>
      <w:r>
        <w:rPr>
          <w:spacing w:val="1"/>
        </w:rPr>
        <w:t xml:space="preserve"> </w:t>
      </w:r>
      <w:r>
        <w:t>целенаправленному</w:t>
      </w:r>
      <w:r>
        <w:rPr>
          <w:spacing w:val="1"/>
        </w:rPr>
        <w:t xml:space="preserve"> </w:t>
      </w:r>
      <w:r>
        <w:t>прослушиванию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proofErr w:type="spellStart"/>
      <w:r>
        <w:t>несформированностью</w:t>
      </w:r>
      <w:proofErr w:type="spellEnd"/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рефлексии.</w:t>
      </w:r>
    </w:p>
    <w:p w:rsidR="005C6670" w:rsidRDefault="005C6670" w:rsidP="005C6670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перечисленными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обозначенными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ЗПР особыми образовательными потребностями определяются </w:t>
      </w:r>
      <w:r>
        <w:rPr>
          <w:b/>
          <w:i/>
        </w:rPr>
        <w:t>общие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задачи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учебного предмета</w:t>
      </w:r>
      <w:r>
        <w:t>: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589"/>
          <w:tab w:val="left" w:pos="1950"/>
          <w:tab w:val="left" w:pos="2904"/>
          <w:tab w:val="left" w:pos="4149"/>
          <w:tab w:val="left" w:pos="6196"/>
          <w:tab w:val="left" w:pos="8567"/>
        </w:tabs>
        <w:spacing w:before="3" w:line="237" w:lineRule="auto"/>
        <w:ind w:right="107" w:firstLine="0"/>
        <w:jc w:val="left"/>
        <w:rPr>
          <w:sz w:val="24"/>
        </w:rPr>
      </w:pPr>
      <w:r>
        <w:rPr>
          <w:sz w:val="24"/>
        </w:rPr>
        <w:t>расширять</w:t>
      </w:r>
      <w:r>
        <w:rPr>
          <w:sz w:val="24"/>
        </w:rPr>
        <w:tab/>
        <w:t>общий</w:t>
      </w:r>
      <w:r>
        <w:rPr>
          <w:sz w:val="24"/>
        </w:rPr>
        <w:tab/>
        <w:t>кругозор,</w:t>
      </w:r>
      <w:r>
        <w:rPr>
          <w:sz w:val="24"/>
        </w:rPr>
        <w:tab/>
        <w:t>способствующий</w:t>
      </w:r>
      <w:r>
        <w:rPr>
          <w:sz w:val="24"/>
        </w:rPr>
        <w:tab/>
        <w:t>совершенствованию</w:t>
      </w:r>
      <w:r>
        <w:rPr>
          <w:sz w:val="24"/>
        </w:rPr>
        <w:tab/>
        <w:t>учебн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589"/>
        </w:tabs>
        <w:spacing w:before="4" w:line="237" w:lineRule="auto"/>
        <w:ind w:right="121" w:firstLine="0"/>
        <w:jc w:val="left"/>
        <w:rPr>
          <w:sz w:val="24"/>
        </w:rPr>
      </w:pPr>
      <w:r>
        <w:rPr>
          <w:sz w:val="24"/>
        </w:rPr>
        <w:t>формировать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15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суждений;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589"/>
          <w:tab w:val="left" w:pos="2767"/>
          <w:tab w:val="left" w:pos="4440"/>
          <w:tab w:val="left" w:pos="6299"/>
          <w:tab w:val="left" w:pos="6836"/>
          <w:tab w:val="left" w:pos="7747"/>
        </w:tabs>
        <w:spacing w:before="5" w:line="237" w:lineRule="auto"/>
        <w:ind w:right="114" w:firstLine="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возможности</w:t>
      </w:r>
      <w:r>
        <w:rPr>
          <w:sz w:val="24"/>
        </w:rPr>
        <w:tab/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ab/>
        <w:t>во</w:t>
      </w:r>
      <w:r>
        <w:rPr>
          <w:sz w:val="24"/>
        </w:rPr>
        <w:tab/>
        <w:t>время</w:t>
      </w:r>
      <w:r>
        <w:rPr>
          <w:sz w:val="24"/>
        </w:rPr>
        <w:tab/>
        <w:t>прослушивания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 исполнительской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589"/>
        </w:tabs>
        <w:spacing w:before="5" w:line="237" w:lineRule="auto"/>
        <w:ind w:right="112" w:firstLine="0"/>
        <w:jc w:val="left"/>
        <w:rPr>
          <w:sz w:val="24"/>
        </w:rPr>
      </w:pP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осознанному 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символического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опосредствования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чувств.</w:t>
      </w:r>
    </w:p>
    <w:p w:rsidR="005C6670" w:rsidRDefault="005C6670" w:rsidP="005C6670">
      <w:pPr>
        <w:pStyle w:val="2"/>
        <w:spacing w:before="5"/>
        <w:jc w:val="left"/>
      </w:pPr>
      <w:r>
        <w:t>С</w:t>
      </w:r>
      <w:r>
        <w:rPr>
          <w:spacing w:val="24"/>
        </w:rPr>
        <w:t xml:space="preserve"> </w:t>
      </w:r>
      <w:r>
        <w:t>учетом</w:t>
      </w:r>
      <w:r>
        <w:rPr>
          <w:spacing w:val="24"/>
        </w:rPr>
        <w:t xml:space="preserve"> </w:t>
      </w:r>
      <w:r>
        <w:t>особых</w:t>
      </w:r>
      <w:r>
        <w:rPr>
          <w:spacing w:val="23"/>
        </w:rPr>
        <w:t xml:space="preserve"> </w:t>
      </w:r>
      <w:r>
        <w:t>образовательных</w:t>
      </w:r>
      <w:r>
        <w:rPr>
          <w:spacing w:val="23"/>
        </w:rPr>
        <w:t xml:space="preserve"> </w:t>
      </w:r>
      <w:r>
        <w:t>потребностей</w:t>
      </w:r>
      <w:r>
        <w:rPr>
          <w:spacing w:val="24"/>
        </w:rPr>
        <w:t xml:space="preserve"> </w:t>
      </w:r>
      <w:r>
        <w:t>детей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ЗПР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2-4</w:t>
      </w:r>
      <w:r>
        <w:rPr>
          <w:spacing w:val="23"/>
        </w:rPr>
        <w:t xml:space="preserve"> </w:t>
      </w:r>
      <w:r>
        <w:t>классах</w:t>
      </w:r>
      <w:r>
        <w:rPr>
          <w:spacing w:val="-57"/>
        </w:rPr>
        <w:t xml:space="preserve"> </w:t>
      </w:r>
      <w:r>
        <w:t>обозначенные</w:t>
      </w:r>
      <w:r>
        <w:rPr>
          <w:spacing w:val="-2"/>
        </w:rPr>
        <w:t xml:space="preserve"> </w:t>
      </w:r>
      <w:r>
        <w:t>задачи конкретизируются</w:t>
      </w:r>
      <w:r>
        <w:rPr>
          <w:spacing w:val="-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образом:</w:t>
      </w:r>
      <w:bookmarkStart w:id="0" w:name="_GoBack"/>
      <w:bookmarkEnd w:id="0"/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1014"/>
        </w:tabs>
        <w:spacing w:before="88"/>
        <w:ind w:right="113" w:firstLine="0"/>
        <w:rPr>
          <w:sz w:val="24"/>
        </w:rPr>
      </w:pPr>
      <w:r>
        <w:rPr>
          <w:sz w:val="24"/>
        </w:rPr>
        <w:t>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звучания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дифференцированность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прослушиванию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танцу, пению;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1014"/>
        </w:tabs>
        <w:spacing w:before="4" w:line="237" w:lineRule="auto"/>
        <w:ind w:right="114" w:firstLine="0"/>
        <w:rPr>
          <w:sz w:val="24"/>
        </w:rPr>
      </w:pPr>
      <w:r>
        <w:rPr>
          <w:sz w:val="24"/>
        </w:rPr>
        <w:t>обогащать представления об окружающем за счет бесед о музыке,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инструментах,</w:t>
      </w:r>
      <w:r>
        <w:rPr>
          <w:spacing w:val="-1"/>
          <w:sz w:val="24"/>
        </w:rPr>
        <w:t xml:space="preserve"> </w:t>
      </w:r>
      <w:r>
        <w:rPr>
          <w:sz w:val="24"/>
        </w:rPr>
        <w:t>людях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1013"/>
          <w:tab w:val="left" w:pos="1014"/>
        </w:tabs>
        <w:spacing w:before="2" w:line="293" w:lineRule="exact"/>
        <w:ind w:left="1013" w:hanging="709"/>
        <w:jc w:val="left"/>
        <w:rPr>
          <w:sz w:val="24"/>
        </w:rPr>
      </w:pPr>
      <w:r>
        <w:rPr>
          <w:sz w:val="24"/>
        </w:rPr>
        <w:t>научить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настроение,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выражаемое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произведением;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1013"/>
          <w:tab w:val="left" w:pos="1014"/>
        </w:tabs>
        <w:spacing w:line="293" w:lineRule="exact"/>
        <w:ind w:left="1013" w:hanging="709"/>
        <w:jc w:val="left"/>
        <w:rPr>
          <w:sz w:val="24"/>
        </w:rPr>
      </w:pPr>
      <w:r>
        <w:rPr>
          <w:sz w:val="24"/>
        </w:rPr>
        <w:t>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мелодии,</w:t>
      </w:r>
      <w:r>
        <w:rPr>
          <w:spacing w:val="-2"/>
          <w:sz w:val="24"/>
        </w:rPr>
        <w:t xml:space="preserve"> </w:t>
      </w:r>
      <w:r>
        <w:rPr>
          <w:sz w:val="24"/>
        </w:rPr>
        <w:t>ритме,</w:t>
      </w:r>
      <w:r>
        <w:rPr>
          <w:spacing w:val="-2"/>
          <w:sz w:val="24"/>
        </w:rPr>
        <w:t xml:space="preserve"> </w:t>
      </w:r>
      <w:r>
        <w:rPr>
          <w:sz w:val="24"/>
        </w:rPr>
        <w:t>песне,</w:t>
      </w:r>
      <w:r>
        <w:rPr>
          <w:spacing w:val="-2"/>
          <w:sz w:val="24"/>
        </w:rPr>
        <w:t xml:space="preserve"> </w:t>
      </w:r>
      <w:r>
        <w:rPr>
          <w:sz w:val="24"/>
        </w:rPr>
        <w:t>танце,</w:t>
      </w:r>
      <w:r>
        <w:rPr>
          <w:spacing w:val="-1"/>
          <w:sz w:val="24"/>
        </w:rPr>
        <w:t xml:space="preserve"> </w:t>
      </w:r>
      <w:r>
        <w:rPr>
          <w:sz w:val="24"/>
        </w:rPr>
        <w:t>марше,</w:t>
      </w:r>
      <w:r>
        <w:rPr>
          <w:spacing w:val="-2"/>
          <w:sz w:val="24"/>
        </w:rPr>
        <w:t xml:space="preserve"> </w:t>
      </w:r>
      <w:r>
        <w:rPr>
          <w:sz w:val="24"/>
        </w:rPr>
        <w:t>научить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их;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1013"/>
          <w:tab w:val="left" w:pos="1014"/>
        </w:tabs>
        <w:spacing w:line="293" w:lineRule="exact"/>
        <w:ind w:left="1013" w:hanging="709"/>
        <w:jc w:val="left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народными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инструментами;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1013"/>
          <w:tab w:val="left" w:pos="1014"/>
        </w:tabs>
        <w:spacing w:before="2" w:line="237" w:lineRule="auto"/>
        <w:ind w:right="115" w:firstLine="0"/>
        <w:jc w:val="left"/>
        <w:rPr>
          <w:sz w:val="24"/>
        </w:rPr>
      </w:pPr>
      <w:r>
        <w:rPr>
          <w:sz w:val="24"/>
        </w:rPr>
        <w:t>воспитывать</w:t>
      </w:r>
      <w:r>
        <w:rPr>
          <w:spacing w:val="4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46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46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45"/>
          <w:sz w:val="24"/>
        </w:rPr>
        <w:t xml:space="preserve"> </w:t>
      </w:r>
      <w:r>
        <w:rPr>
          <w:sz w:val="24"/>
        </w:rPr>
        <w:t>обычаям,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46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патриотизма;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1013"/>
          <w:tab w:val="left" w:pos="1014"/>
          <w:tab w:val="left" w:pos="3159"/>
          <w:tab w:val="left" w:pos="4234"/>
          <w:tab w:val="left" w:pos="5452"/>
          <w:tab w:val="left" w:pos="6987"/>
          <w:tab w:val="left" w:pos="8634"/>
        </w:tabs>
        <w:spacing w:before="2"/>
        <w:ind w:right="115" w:firstLine="0"/>
        <w:jc w:val="left"/>
        <w:rPr>
          <w:sz w:val="24"/>
        </w:rPr>
      </w:pPr>
      <w:r>
        <w:rPr>
          <w:sz w:val="24"/>
        </w:rPr>
        <w:t>совершенствовать</w:t>
      </w:r>
      <w:r>
        <w:rPr>
          <w:sz w:val="24"/>
        </w:rPr>
        <w:tab/>
        <w:t>речевое</w:t>
      </w:r>
      <w:r>
        <w:rPr>
          <w:sz w:val="24"/>
        </w:rPr>
        <w:tab/>
        <w:t>дыхание,</w:t>
      </w:r>
      <w:r>
        <w:rPr>
          <w:sz w:val="24"/>
        </w:rPr>
        <w:tab/>
        <w:t>правильную</w:t>
      </w:r>
      <w:r>
        <w:rPr>
          <w:sz w:val="24"/>
        </w:rPr>
        <w:tab/>
        <w:t>артикуляцию</w:t>
      </w:r>
      <w:r>
        <w:rPr>
          <w:sz w:val="24"/>
        </w:rPr>
        <w:tab/>
      </w:r>
      <w:r>
        <w:rPr>
          <w:spacing w:val="-1"/>
          <w:sz w:val="24"/>
        </w:rPr>
        <w:t>звуков,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вербального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-2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словарь;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1014"/>
        </w:tabs>
        <w:spacing w:before="4" w:line="237" w:lineRule="auto"/>
        <w:ind w:right="112" w:firstLine="0"/>
        <w:rPr>
          <w:sz w:val="24"/>
        </w:rPr>
      </w:pPr>
      <w:r>
        <w:rPr>
          <w:sz w:val="24"/>
        </w:rPr>
        <w:lastRenderedPageBreak/>
        <w:t>удовлетворять особые образовательные потребности обучающихся с ЗПР за счет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социально одобряемого поведения;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1014"/>
        </w:tabs>
        <w:spacing w:before="8" w:line="237" w:lineRule="auto"/>
        <w:ind w:right="112" w:firstLine="0"/>
        <w:rPr>
          <w:sz w:val="24"/>
        </w:rPr>
      </w:pPr>
      <w:r>
        <w:rPr>
          <w:sz w:val="24"/>
        </w:rPr>
        <w:t>формировать умение понимать символическое выражение чувств музыкальными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познакомить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знаковым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опосредствованием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 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нот;</w:t>
      </w:r>
    </w:p>
    <w:p w:rsidR="005C6670" w:rsidRDefault="005C6670" w:rsidP="005C6670">
      <w:pPr>
        <w:pStyle w:val="a5"/>
        <w:numPr>
          <w:ilvl w:val="0"/>
          <w:numId w:val="2"/>
        </w:numPr>
        <w:tabs>
          <w:tab w:val="left" w:pos="1014"/>
        </w:tabs>
        <w:spacing w:before="2"/>
        <w:ind w:left="1013" w:hanging="709"/>
        <w:rPr>
          <w:sz w:val="24"/>
        </w:rPr>
      </w:pPr>
      <w:r>
        <w:rPr>
          <w:sz w:val="24"/>
        </w:rPr>
        <w:t>обеспечить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наглядно-действенный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образования.</w:t>
      </w:r>
    </w:p>
    <w:p w:rsidR="005C6670" w:rsidRDefault="005C6670" w:rsidP="005C6670">
      <w:pPr>
        <w:pStyle w:val="1"/>
      </w:pPr>
      <w:r>
        <w:t>Значение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коррекционно-развивающей</w:t>
      </w:r>
      <w:r>
        <w:rPr>
          <w:spacing w:val="-3"/>
        </w:rPr>
        <w:t xml:space="preserve"> </w:t>
      </w:r>
      <w:r>
        <w:t>работы</w:t>
      </w:r>
    </w:p>
    <w:p w:rsidR="005C6670" w:rsidRDefault="005C6670" w:rsidP="005C6670">
      <w:pPr>
        <w:pStyle w:val="a3"/>
        <w:ind w:right="111" w:firstLine="707"/>
      </w:pPr>
      <w:r>
        <w:t>Изучение учебного предмета «Музыка» вносит свой вклад в общую систему</w:t>
      </w:r>
      <w:r>
        <w:rPr>
          <w:spacing w:val="1"/>
        </w:rPr>
        <w:t xml:space="preserve"> </w:t>
      </w:r>
      <w:r>
        <w:t>коррекционно-развивающей работы, направленной на удовлетворение специфических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 обучающегося</w:t>
      </w:r>
      <w:r>
        <w:rPr>
          <w:spacing w:val="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ЗПР.</w:t>
      </w:r>
    </w:p>
    <w:p w:rsidR="005C6670" w:rsidRDefault="005C6670" w:rsidP="005C6670">
      <w:pPr>
        <w:pStyle w:val="a3"/>
        <w:ind w:right="112" w:firstLine="707"/>
      </w:pPr>
      <w:r>
        <w:t>Обучение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построено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принципов, предполагает использование адекватных методов и конкретных приемов,</w:t>
      </w:r>
      <w:r>
        <w:rPr>
          <w:spacing w:val="1"/>
        </w:rPr>
        <w:t xml:space="preserve"> </w:t>
      </w:r>
      <w:r>
        <w:t>таким образом, у школьника возникает интерес к художественной деятельности вообще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музыке в</w:t>
      </w:r>
      <w:r>
        <w:rPr>
          <w:spacing w:val="-1"/>
        </w:rPr>
        <w:t xml:space="preserve"> </w:t>
      </w:r>
      <w:r>
        <w:t>частности.</w:t>
      </w:r>
    </w:p>
    <w:p w:rsidR="005C6670" w:rsidRDefault="005C6670" w:rsidP="005C6670">
      <w:pPr>
        <w:pStyle w:val="a3"/>
        <w:ind w:right="111" w:firstLine="707"/>
      </w:pPr>
      <w:r>
        <w:t>Обучение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«Музыка»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-57"/>
        </w:rPr>
        <w:t xml:space="preserve"> </w:t>
      </w:r>
      <w:r>
        <w:t>эстетическому и духовно-нравственному развитию, воспитанию патриотизма.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тесную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(учителем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психологом,</w:t>
      </w:r>
      <w:r>
        <w:rPr>
          <w:spacing w:val="1"/>
        </w:rPr>
        <w:t xml:space="preserve"> </w:t>
      </w:r>
      <w:r>
        <w:t>логопедом).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соблюдать</w:t>
      </w:r>
      <w:r>
        <w:rPr>
          <w:spacing w:val="-57"/>
        </w:rPr>
        <w:t xml:space="preserve"> </w:t>
      </w:r>
      <w:r>
        <w:t>индивидуальный</w:t>
      </w:r>
      <w:r>
        <w:rPr>
          <w:spacing w:val="-1"/>
        </w:rPr>
        <w:t xml:space="preserve"> </w:t>
      </w:r>
      <w:r>
        <w:t>подход к</w:t>
      </w:r>
      <w:r>
        <w:rPr>
          <w:spacing w:val="1"/>
        </w:rPr>
        <w:t xml:space="preserve"> </w:t>
      </w:r>
      <w:r>
        <w:t>детям.</w:t>
      </w:r>
    </w:p>
    <w:p w:rsidR="005C6670" w:rsidRDefault="005C6670" w:rsidP="005C6670">
      <w:pPr>
        <w:pStyle w:val="a5"/>
        <w:numPr>
          <w:ilvl w:val="0"/>
          <w:numId w:val="1"/>
        </w:numPr>
        <w:tabs>
          <w:tab w:val="left" w:pos="457"/>
        </w:tabs>
        <w:spacing w:before="8" w:line="235" w:lineRule="auto"/>
        <w:ind w:right="111" w:firstLine="0"/>
        <w:jc w:val="left"/>
        <w:rPr>
          <w:sz w:val="24"/>
        </w:rPr>
      </w:pPr>
      <w:proofErr w:type="gramStart"/>
      <w:r>
        <w:rPr>
          <w:b/>
          <w:i/>
          <w:sz w:val="24"/>
        </w:rPr>
        <w:t>в</w:t>
      </w:r>
      <w:proofErr w:type="gramEnd"/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1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дополнительном</w:t>
      </w:r>
      <w:r>
        <w:rPr>
          <w:b/>
          <w:i/>
          <w:spacing w:val="14"/>
          <w:sz w:val="24"/>
        </w:rPr>
        <w:t xml:space="preserve"> </w:t>
      </w:r>
      <w:r>
        <w:rPr>
          <w:b/>
          <w:i/>
          <w:sz w:val="24"/>
        </w:rPr>
        <w:t>классах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10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8"/>
          <w:sz w:val="24"/>
        </w:rPr>
        <w:t xml:space="preserve"> </w:t>
      </w:r>
      <w:r>
        <w:rPr>
          <w:b/>
          <w:i/>
          <w:sz w:val="24"/>
        </w:rPr>
        <w:t>музыки</w:t>
      </w:r>
      <w:r>
        <w:rPr>
          <w:b/>
          <w:i/>
          <w:spacing w:val="12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плане</w:t>
      </w:r>
      <w:r>
        <w:rPr>
          <w:b/>
          <w:i/>
          <w:spacing w:val="9"/>
          <w:sz w:val="24"/>
        </w:rPr>
        <w:t xml:space="preserve"> </w:t>
      </w:r>
      <w:r>
        <w:rPr>
          <w:b/>
          <w:i/>
          <w:sz w:val="24"/>
        </w:rPr>
        <w:t>отводится</w:t>
      </w:r>
      <w:r>
        <w:rPr>
          <w:b/>
          <w:i/>
          <w:spacing w:val="11"/>
          <w:sz w:val="24"/>
        </w:rPr>
        <w:t xml:space="preserve"> </w:t>
      </w:r>
      <w:r>
        <w:rPr>
          <w:b/>
          <w:i/>
          <w:sz w:val="24"/>
        </w:rPr>
        <w:t>33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часа</w:t>
      </w:r>
      <w:r>
        <w:rPr>
          <w:b/>
          <w:i/>
          <w:spacing w:val="59"/>
          <w:sz w:val="24"/>
        </w:rPr>
        <w:t xml:space="preserve"> </w:t>
      </w:r>
      <w:r>
        <w:rPr>
          <w:b/>
          <w:i/>
          <w:sz w:val="24"/>
        </w:rPr>
        <w:t>в год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час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неделю, 33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</w:t>
      </w:r>
    </w:p>
    <w:p w:rsidR="005C6670" w:rsidRDefault="005C6670" w:rsidP="005C6670">
      <w:pPr>
        <w:pStyle w:val="a5"/>
        <w:numPr>
          <w:ilvl w:val="0"/>
          <w:numId w:val="1"/>
        </w:numPr>
        <w:tabs>
          <w:tab w:val="left" w:pos="474"/>
        </w:tabs>
        <w:spacing w:before="2"/>
        <w:ind w:right="105" w:firstLine="0"/>
        <w:jc w:val="left"/>
        <w:rPr>
          <w:sz w:val="24"/>
        </w:rPr>
      </w:pPr>
      <w:r>
        <w:rPr>
          <w:b/>
          <w:i/>
          <w:sz w:val="24"/>
        </w:rPr>
        <w:t>во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2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6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музыки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плане</w:t>
      </w:r>
      <w:r>
        <w:rPr>
          <w:b/>
          <w:i/>
          <w:spacing w:val="25"/>
          <w:sz w:val="24"/>
        </w:rPr>
        <w:t xml:space="preserve"> </w:t>
      </w:r>
      <w:r>
        <w:rPr>
          <w:b/>
          <w:i/>
          <w:sz w:val="24"/>
        </w:rPr>
        <w:t>отводится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34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часа</w:t>
      </w:r>
      <w:r>
        <w:rPr>
          <w:b/>
          <w:i/>
          <w:spacing w:val="54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7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34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1</w:t>
      </w:r>
      <w:r>
        <w:rPr>
          <w:spacing w:val="26"/>
          <w:sz w:val="24"/>
        </w:rPr>
        <w:t xml:space="preserve"> </w:t>
      </w:r>
      <w:r>
        <w:rPr>
          <w:sz w:val="24"/>
        </w:rPr>
        <w:t>час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</w:t>
      </w:r>
    </w:p>
    <w:p w:rsidR="005C6670" w:rsidRDefault="005C6670" w:rsidP="005C6670">
      <w:pPr>
        <w:pStyle w:val="a5"/>
        <w:numPr>
          <w:ilvl w:val="0"/>
          <w:numId w:val="1"/>
        </w:numPr>
        <w:tabs>
          <w:tab w:val="left" w:pos="469"/>
          <w:tab w:val="left" w:pos="5695"/>
        </w:tabs>
        <w:ind w:right="108" w:firstLine="0"/>
        <w:jc w:val="left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3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музыки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плане</w:t>
      </w:r>
      <w:r>
        <w:rPr>
          <w:b/>
          <w:i/>
          <w:sz w:val="24"/>
        </w:rPr>
        <w:tab/>
        <w:t>отводится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34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часа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35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1</w:t>
      </w:r>
      <w:r>
        <w:rPr>
          <w:spacing w:val="25"/>
          <w:sz w:val="24"/>
        </w:rPr>
        <w:t xml:space="preserve"> </w:t>
      </w:r>
      <w:r>
        <w:rPr>
          <w:sz w:val="24"/>
        </w:rPr>
        <w:t>час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</w:t>
      </w:r>
    </w:p>
    <w:p w:rsidR="005C6670" w:rsidRDefault="005C6670" w:rsidP="005C6670">
      <w:pPr>
        <w:pStyle w:val="a5"/>
        <w:numPr>
          <w:ilvl w:val="0"/>
          <w:numId w:val="1"/>
        </w:numPr>
        <w:tabs>
          <w:tab w:val="left" w:pos="469"/>
          <w:tab w:val="left" w:pos="5701"/>
        </w:tabs>
        <w:ind w:right="108" w:firstLine="0"/>
        <w:jc w:val="left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4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классе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музыки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учебном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плане</w:t>
      </w:r>
      <w:r>
        <w:rPr>
          <w:b/>
          <w:i/>
          <w:sz w:val="24"/>
        </w:rPr>
        <w:tab/>
        <w:t>отводится</w:t>
      </w:r>
      <w:r>
        <w:rPr>
          <w:b/>
          <w:i/>
          <w:spacing w:val="23"/>
          <w:sz w:val="24"/>
        </w:rPr>
        <w:t xml:space="preserve"> </w:t>
      </w:r>
      <w:r>
        <w:rPr>
          <w:b/>
          <w:i/>
          <w:sz w:val="24"/>
        </w:rPr>
        <w:t>34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часа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год</w:t>
      </w:r>
      <w:r>
        <w:rPr>
          <w:b/>
          <w:i/>
          <w:spacing w:val="29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1</w:t>
      </w:r>
      <w:r>
        <w:rPr>
          <w:spacing w:val="25"/>
          <w:sz w:val="24"/>
        </w:rPr>
        <w:t xml:space="preserve"> </w:t>
      </w:r>
      <w:r>
        <w:rPr>
          <w:sz w:val="24"/>
        </w:rPr>
        <w:t>час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недели)</w:t>
      </w:r>
    </w:p>
    <w:p w:rsidR="005C6670" w:rsidRDefault="005C6670" w:rsidP="005C6670">
      <w:pPr>
        <w:pStyle w:val="a3"/>
        <w:jc w:val="left"/>
      </w:pPr>
      <w:r>
        <w:rPr>
          <w:b/>
        </w:rPr>
        <w:t>Итоговая</w:t>
      </w:r>
      <w:r>
        <w:rPr>
          <w:b/>
          <w:spacing w:val="1"/>
        </w:rPr>
        <w:t xml:space="preserve"> </w:t>
      </w:r>
      <w:r>
        <w:rPr>
          <w:b/>
        </w:rPr>
        <w:t>работа</w:t>
      </w:r>
      <w:r>
        <w:rPr>
          <w:b/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проведения промежуточной</w:t>
      </w:r>
      <w:r>
        <w:rPr>
          <w:spacing w:val="3"/>
        </w:rPr>
        <w:t xml:space="preserve"> </w:t>
      </w:r>
      <w:r>
        <w:t>аттестации</w:t>
      </w:r>
      <w:r>
        <w:rPr>
          <w:spacing w:val="2"/>
        </w:rPr>
        <w:t xml:space="preserve"> </w:t>
      </w:r>
      <w:r>
        <w:t>проводится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итоговой</w:t>
      </w:r>
      <w:r>
        <w:rPr>
          <w:spacing w:val="-1"/>
        </w:rPr>
        <w:t xml:space="preserve"> </w:t>
      </w:r>
      <w:r>
        <w:t>(годовой) контрольной работы.</w:t>
      </w:r>
    </w:p>
    <w:p w:rsidR="005C6670" w:rsidRDefault="005C6670" w:rsidP="005C6670"/>
    <w:p w:rsidR="005C6670" w:rsidRDefault="005C6670" w:rsidP="005C6670">
      <w:pPr>
        <w:sectPr w:rsidR="005C6670">
          <w:pgSz w:w="11910" w:h="16840"/>
          <w:pgMar w:top="1020" w:right="740" w:bottom="280" w:left="1680" w:header="720" w:footer="720" w:gutter="0"/>
          <w:cols w:space="720"/>
        </w:sectPr>
      </w:pPr>
    </w:p>
    <w:p w:rsidR="005C6670" w:rsidRDefault="005C6670"/>
    <w:sectPr w:rsidR="005C6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43EC6"/>
    <w:multiLevelType w:val="hybridMultilevel"/>
    <w:tmpl w:val="08CCCC26"/>
    <w:lvl w:ilvl="0" w:tplc="705C107A">
      <w:numFmt w:val="bullet"/>
      <w:lvlText w:val="-"/>
      <w:lvlJc w:val="left"/>
      <w:pPr>
        <w:ind w:left="305" w:hanging="152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9E302ADE">
      <w:numFmt w:val="bullet"/>
      <w:lvlText w:val="•"/>
      <w:lvlJc w:val="left"/>
      <w:pPr>
        <w:ind w:left="1218" w:hanging="152"/>
      </w:pPr>
      <w:rPr>
        <w:rFonts w:hint="default"/>
        <w:lang w:val="ru-RU" w:eastAsia="en-US" w:bidi="ar-SA"/>
      </w:rPr>
    </w:lvl>
    <w:lvl w:ilvl="2" w:tplc="F474A550">
      <w:numFmt w:val="bullet"/>
      <w:lvlText w:val="•"/>
      <w:lvlJc w:val="left"/>
      <w:pPr>
        <w:ind w:left="2137" w:hanging="152"/>
      </w:pPr>
      <w:rPr>
        <w:rFonts w:hint="default"/>
        <w:lang w:val="ru-RU" w:eastAsia="en-US" w:bidi="ar-SA"/>
      </w:rPr>
    </w:lvl>
    <w:lvl w:ilvl="3" w:tplc="862CC898">
      <w:numFmt w:val="bullet"/>
      <w:lvlText w:val="•"/>
      <w:lvlJc w:val="left"/>
      <w:pPr>
        <w:ind w:left="3055" w:hanging="152"/>
      </w:pPr>
      <w:rPr>
        <w:rFonts w:hint="default"/>
        <w:lang w:val="ru-RU" w:eastAsia="en-US" w:bidi="ar-SA"/>
      </w:rPr>
    </w:lvl>
    <w:lvl w:ilvl="4" w:tplc="078E23FC">
      <w:numFmt w:val="bullet"/>
      <w:lvlText w:val="•"/>
      <w:lvlJc w:val="left"/>
      <w:pPr>
        <w:ind w:left="3974" w:hanging="152"/>
      </w:pPr>
      <w:rPr>
        <w:rFonts w:hint="default"/>
        <w:lang w:val="ru-RU" w:eastAsia="en-US" w:bidi="ar-SA"/>
      </w:rPr>
    </w:lvl>
    <w:lvl w:ilvl="5" w:tplc="03C86B5A">
      <w:numFmt w:val="bullet"/>
      <w:lvlText w:val="•"/>
      <w:lvlJc w:val="left"/>
      <w:pPr>
        <w:ind w:left="4893" w:hanging="152"/>
      </w:pPr>
      <w:rPr>
        <w:rFonts w:hint="default"/>
        <w:lang w:val="ru-RU" w:eastAsia="en-US" w:bidi="ar-SA"/>
      </w:rPr>
    </w:lvl>
    <w:lvl w:ilvl="6" w:tplc="DABE5C70">
      <w:numFmt w:val="bullet"/>
      <w:lvlText w:val="•"/>
      <w:lvlJc w:val="left"/>
      <w:pPr>
        <w:ind w:left="5811" w:hanging="152"/>
      </w:pPr>
      <w:rPr>
        <w:rFonts w:hint="default"/>
        <w:lang w:val="ru-RU" w:eastAsia="en-US" w:bidi="ar-SA"/>
      </w:rPr>
    </w:lvl>
    <w:lvl w:ilvl="7" w:tplc="95C89F3A">
      <w:numFmt w:val="bullet"/>
      <w:lvlText w:val="•"/>
      <w:lvlJc w:val="left"/>
      <w:pPr>
        <w:ind w:left="6730" w:hanging="152"/>
      </w:pPr>
      <w:rPr>
        <w:rFonts w:hint="default"/>
        <w:lang w:val="ru-RU" w:eastAsia="en-US" w:bidi="ar-SA"/>
      </w:rPr>
    </w:lvl>
    <w:lvl w:ilvl="8" w:tplc="DDCA248E">
      <w:numFmt w:val="bullet"/>
      <w:lvlText w:val="•"/>
      <w:lvlJc w:val="left"/>
      <w:pPr>
        <w:ind w:left="7649" w:hanging="152"/>
      </w:pPr>
      <w:rPr>
        <w:rFonts w:hint="default"/>
        <w:lang w:val="ru-RU" w:eastAsia="en-US" w:bidi="ar-SA"/>
      </w:rPr>
    </w:lvl>
  </w:abstractNum>
  <w:abstractNum w:abstractNumId="1">
    <w:nsid w:val="457E2A96"/>
    <w:multiLevelType w:val="hybridMultilevel"/>
    <w:tmpl w:val="F28A5B88"/>
    <w:lvl w:ilvl="0" w:tplc="F8429F3A">
      <w:numFmt w:val="bullet"/>
      <w:lvlText w:val=""/>
      <w:lvlJc w:val="left"/>
      <w:pPr>
        <w:ind w:left="305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ACC35EC">
      <w:numFmt w:val="bullet"/>
      <w:lvlText w:val="•"/>
      <w:lvlJc w:val="left"/>
      <w:pPr>
        <w:ind w:left="1218" w:hanging="708"/>
      </w:pPr>
      <w:rPr>
        <w:rFonts w:hint="default"/>
        <w:lang w:val="ru-RU" w:eastAsia="en-US" w:bidi="ar-SA"/>
      </w:rPr>
    </w:lvl>
    <w:lvl w:ilvl="2" w:tplc="0EE00E38">
      <w:numFmt w:val="bullet"/>
      <w:lvlText w:val="•"/>
      <w:lvlJc w:val="left"/>
      <w:pPr>
        <w:ind w:left="2137" w:hanging="708"/>
      </w:pPr>
      <w:rPr>
        <w:rFonts w:hint="default"/>
        <w:lang w:val="ru-RU" w:eastAsia="en-US" w:bidi="ar-SA"/>
      </w:rPr>
    </w:lvl>
    <w:lvl w:ilvl="3" w:tplc="DE40D124">
      <w:numFmt w:val="bullet"/>
      <w:lvlText w:val="•"/>
      <w:lvlJc w:val="left"/>
      <w:pPr>
        <w:ind w:left="3055" w:hanging="708"/>
      </w:pPr>
      <w:rPr>
        <w:rFonts w:hint="default"/>
        <w:lang w:val="ru-RU" w:eastAsia="en-US" w:bidi="ar-SA"/>
      </w:rPr>
    </w:lvl>
    <w:lvl w:ilvl="4" w:tplc="E77C3DF0">
      <w:numFmt w:val="bullet"/>
      <w:lvlText w:val="•"/>
      <w:lvlJc w:val="left"/>
      <w:pPr>
        <w:ind w:left="3974" w:hanging="708"/>
      </w:pPr>
      <w:rPr>
        <w:rFonts w:hint="default"/>
        <w:lang w:val="ru-RU" w:eastAsia="en-US" w:bidi="ar-SA"/>
      </w:rPr>
    </w:lvl>
    <w:lvl w:ilvl="5" w:tplc="ADD8A6A8">
      <w:numFmt w:val="bullet"/>
      <w:lvlText w:val="•"/>
      <w:lvlJc w:val="left"/>
      <w:pPr>
        <w:ind w:left="4893" w:hanging="708"/>
      </w:pPr>
      <w:rPr>
        <w:rFonts w:hint="default"/>
        <w:lang w:val="ru-RU" w:eastAsia="en-US" w:bidi="ar-SA"/>
      </w:rPr>
    </w:lvl>
    <w:lvl w:ilvl="6" w:tplc="2BCE0AAA">
      <w:numFmt w:val="bullet"/>
      <w:lvlText w:val="•"/>
      <w:lvlJc w:val="left"/>
      <w:pPr>
        <w:ind w:left="5811" w:hanging="708"/>
      </w:pPr>
      <w:rPr>
        <w:rFonts w:hint="default"/>
        <w:lang w:val="ru-RU" w:eastAsia="en-US" w:bidi="ar-SA"/>
      </w:rPr>
    </w:lvl>
    <w:lvl w:ilvl="7" w:tplc="6B700EC4">
      <w:numFmt w:val="bullet"/>
      <w:lvlText w:val="•"/>
      <w:lvlJc w:val="left"/>
      <w:pPr>
        <w:ind w:left="6730" w:hanging="708"/>
      </w:pPr>
      <w:rPr>
        <w:rFonts w:hint="default"/>
        <w:lang w:val="ru-RU" w:eastAsia="en-US" w:bidi="ar-SA"/>
      </w:rPr>
    </w:lvl>
    <w:lvl w:ilvl="8" w:tplc="D9841AAE">
      <w:numFmt w:val="bullet"/>
      <w:lvlText w:val="•"/>
      <w:lvlJc w:val="left"/>
      <w:pPr>
        <w:ind w:left="7649" w:hanging="70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2BB"/>
    <w:rsid w:val="003A6F65"/>
    <w:rsid w:val="005C6670"/>
    <w:rsid w:val="0096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C6670"/>
    <w:pPr>
      <w:widowControl w:val="0"/>
      <w:autoSpaceDE w:val="0"/>
      <w:autoSpaceDN w:val="0"/>
      <w:spacing w:before="1" w:after="0" w:line="274" w:lineRule="exact"/>
      <w:ind w:left="30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C6670"/>
    <w:pPr>
      <w:widowControl w:val="0"/>
      <w:autoSpaceDE w:val="0"/>
      <w:autoSpaceDN w:val="0"/>
      <w:spacing w:after="0" w:line="240" w:lineRule="auto"/>
      <w:ind w:left="30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66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C667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C6670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66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C6670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C6670"/>
    <w:pPr>
      <w:widowControl w:val="0"/>
      <w:autoSpaceDE w:val="0"/>
      <w:autoSpaceDN w:val="0"/>
      <w:spacing w:before="1" w:after="0" w:line="274" w:lineRule="exact"/>
      <w:ind w:left="305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5C6670"/>
    <w:pPr>
      <w:widowControl w:val="0"/>
      <w:autoSpaceDE w:val="0"/>
      <w:autoSpaceDN w:val="0"/>
      <w:spacing w:after="0" w:line="240" w:lineRule="auto"/>
      <w:ind w:left="305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667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5C667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5C6670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C66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5C6670"/>
    <w:pPr>
      <w:widowControl w:val="0"/>
      <w:autoSpaceDE w:val="0"/>
      <w:autoSpaceDN w:val="0"/>
      <w:spacing w:after="0" w:line="240" w:lineRule="auto"/>
      <w:ind w:left="305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4298</Characters>
  <Application>Microsoft Office Word</Application>
  <DocSecurity>0</DocSecurity>
  <Lines>35</Lines>
  <Paragraphs>10</Paragraphs>
  <ScaleCrop>false</ScaleCrop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2022-11-22T15:32:00Z</dcterms:created>
  <dcterms:modified xsi:type="dcterms:W3CDTF">2022-11-22T15:33:00Z</dcterms:modified>
</cp:coreProperties>
</file>