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D" w:rsidRDefault="002D584D" w:rsidP="00D0749A">
      <w:pPr>
        <w:pStyle w:val="ae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2D584D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940425" cy="8475315"/>
            <wp:effectExtent l="0" t="0" r="0" b="0"/>
            <wp:docPr id="1" name="Рисунок 1" descr="C:\Users\Acer\Pictures\ControlCenter4\Scan\CCI21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ontrolCenter4\Scan\CCI21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84D" w:rsidRDefault="002D584D" w:rsidP="00D0749A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2D584D" w:rsidRDefault="002D584D" w:rsidP="00D0749A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2D584D" w:rsidRDefault="002D584D" w:rsidP="00D0749A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2D584D" w:rsidRDefault="002D584D" w:rsidP="00D0749A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A414A6" w:rsidRPr="00FB5216" w:rsidRDefault="00A414A6" w:rsidP="00A414A6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FB5216"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A414A6" w:rsidRPr="00FB5216" w:rsidRDefault="00A414A6" w:rsidP="00A414A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049A3" w:rsidRPr="00FB5216" w:rsidRDefault="000049A3" w:rsidP="000049A3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Calibri"/>
          <w:sz w:val="24"/>
          <w:szCs w:val="24"/>
          <w:u w:val="single"/>
          <w:lang w:eastAsia="ar-SA"/>
        </w:rPr>
        <w:t xml:space="preserve">Направленность </w:t>
      </w:r>
      <w:r w:rsidR="003468DA">
        <w:rPr>
          <w:rFonts w:eastAsia="Calibri"/>
          <w:sz w:val="24"/>
          <w:szCs w:val="24"/>
          <w:u w:val="single"/>
          <w:lang w:eastAsia="ar-SA"/>
        </w:rPr>
        <w:t xml:space="preserve">дополнительной </w:t>
      </w:r>
      <w:r w:rsidRPr="00FB5216">
        <w:rPr>
          <w:rFonts w:eastAsia="Calibri"/>
          <w:sz w:val="24"/>
          <w:szCs w:val="24"/>
          <w:lang w:eastAsia="ar-SA"/>
        </w:rPr>
        <w:t xml:space="preserve">общеобразовательной </w:t>
      </w:r>
      <w:proofErr w:type="spellStart"/>
      <w:r w:rsidRPr="00FB5216">
        <w:rPr>
          <w:rFonts w:eastAsia="Calibri"/>
          <w:sz w:val="24"/>
          <w:szCs w:val="24"/>
          <w:lang w:eastAsia="ar-SA"/>
        </w:rPr>
        <w:t>общеразвивающей</w:t>
      </w:r>
      <w:proofErr w:type="spellEnd"/>
      <w:r w:rsidRPr="00FB5216">
        <w:rPr>
          <w:rFonts w:eastAsia="Calibri"/>
          <w:sz w:val="24"/>
          <w:szCs w:val="24"/>
          <w:lang w:eastAsia="ar-SA"/>
        </w:rPr>
        <w:t xml:space="preserve"> программы «Мир </w:t>
      </w:r>
      <w:proofErr w:type="spellStart"/>
      <w:r w:rsidRPr="00FB5216">
        <w:rPr>
          <w:rFonts w:eastAsia="Calibri"/>
          <w:sz w:val="24"/>
          <w:szCs w:val="24"/>
          <w:lang w:eastAsia="ar-SA"/>
        </w:rPr>
        <w:t>Лего</w:t>
      </w:r>
      <w:proofErr w:type="spellEnd"/>
      <w:r w:rsidRPr="00FB5216">
        <w:rPr>
          <w:rFonts w:eastAsia="Calibri"/>
          <w:sz w:val="24"/>
          <w:szCs w:val="24"/>
          <w:lang w:eastAsia="ar-SA"/>
        </w:rPr>
        <w:t>» - техническая.</w:t>
      </w:r>
    </w:p>
    <w:p w:rsidR="00A414A6" w:rsidRPr="00FB5216" w:rsidRDefault="003468DA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Программа курса</w:t>
      </w:r>
      <w:r w:rsidR="008F6B6F" w:rsidRPr="00FB5216">
        <w:rPr>
          <w:rFonts w:eastAsia="Calibri"/>
          <w:sz w:val="24"/>
          <w:szCs w:val="24"/>
          <w:lang w:eastAsia="ar-SA"/>
        </w:rPr>
        <w:t xml:space="preserve"> «Мир </w:t>
      </w:r>
      <w:proofErr w:type="spellStart"/>
      <w:r w:rsidR="008F6B6F" w:rsidRPr="00FB5216">
        <w:rPr>
          <w:rFonts w:eastAsia="Calibri"/>
          <w:sz w:val="24"/>
          <w:szCs w:val="24"/>
          <w:lang w:eastAsia="ar-SA"/>
        </w:rPr>
        <w:t>Лего</w:t>
      </w:r>
      <w:proofErr w:type="spellEnd"/>
      <w:r w:rsidR="008F6B6F" w:rsidRPr="00FB5216">
        <w:rPr>
          <w:rFonts w:eastAsia="Calibri"/>
          <w:sz w:val="24"/>
          <w:szCs w:val="24"/>
          <w:lang w:eastAsia="ar-SA"/>
        </w:rPr>
        <w:t>»</w:t>
      </w:r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 составлена на основе учебно-методического пособия под руководством </w:t>
      </w:r>
      <w:proofErr w:type="spellStart"/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>Халамова</w:t>
      </w:r>
      <w:proofErr w:type="spellEnd"/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 В.Н. «Образовательная робототехника во внеурочной деятельности младших школьников в условиях введения ФГОС»,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 – это интереснейшее и увлекательное занятие.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Актуальность</w:t>
      </w:r>
      <w:r w:rsidRPr="00FB5216">
        <w:rPr>
          <w:rFonts w:eastAsia="Times New Roman"/>
          <w:i/>
          <w:color w:val="000000"/>
          <w:sz w:val="24"/>
          <w:szCs w:val="24"/>
          <w:lang w:eastAsia="ru-RU"/>
        </w:rPr>
        <w:t>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жизни. Одним из вариантов помощи являются занятия, где дети комплексно используют свои знания. Материал по курсу «</w:t>
      </w:r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 xml:space="preserve">Мир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Лего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» в начальной школе строится так, что требуются знания практически из всех учебных дисциплин от искусств и истории до математики и естественных наук. Разнообразие конструкторов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Лего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световосприятия,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Особое внимание уделяется развитию логического и пространственного мышления.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Ученики учатся работать с предложенными инструкциями, формируются умения сотрудничать с партнером, работать в коллективе.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Новизна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Интеграция основного и дополнительного образования при реализации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новых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ФГОС в начальной школе.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Курс является пропедевтическим для подготовки к дальнейшему изучению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Легоконструирования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с применением компьютерных технологий.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3468DA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Цель:</w:t>
      </w:r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 саморазвитие и развитие личности каждого ребёнка в процессе освоения мира через его собственную творческую предметную деятельность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3468DA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07E20">
        <w:rPr>
          <w:rFonts w:eastAsia="Times New Roman"/>
          <w:bCs/>
          <w:color w:val="000000"/>
          <w:sz w:val="24"/>
          <w:szCs w:val="24"/>
          <w:lang w:eastAsia="ru-RU"/>
        </w:rPr>
        <w:t xml:space="preserve">В процессе работы </w:t>
      </w:r>
      <w:proofErr w:type="spellStart"/>
      <w:r w:rsidRPr="00E07E20">
        <w:rPr>
          <w:rFonts w:eastAsia="Times New Roman"/>
          <w:bCs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>Лего-конструкт</w:t>
      </w:r>
      <w:r w:rsidR="0033137D">
        <w:rPr>
          <w:rFonts w:eastAsia="Times New Roman"/>
          <w:color w:val="000000"/>
          <w:sz w:val="24"/>
          <w:szCs w:val="24"/>
          <w:lang w:eastAsia="ru-RU"/>
        </w:rPr>
        <w:t>ором</w:t>
      </w:r>
      <w:proofErr w:type="spellEnd"/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 в системе допо</w:t>
      </w:r>
      <w:r>
        <w:rPr>
          <w:rFonts w:eastAsia="Times New Roman"/>
          <w:color w:val="000000"/>
          <w:sz w:val="24"/>
          <w:szCs w:val="24"/>
          <w:lang w:eastAsia="ru-RU"/>
        </w:rPr>
        <w:t>лнительного образования обучающиеся</w:t>
      </w:r>
      <w:r w:rsidR="0033137D">
        <w:rPr>
          <w:rFonts w:eastAsia="Times New Roman"/>
          <w:color w:val="000000"/>
          <w:sz w:val="24"/>
          <w:szCs w:val="24"/>
          <w:lang w:eastAsia="ru-RU"/>
        </w:rPr>
        <w:t xml:space="preserve"> овладевают</w:t>
      </w:r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A414A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01E9" w:rsidRDefault="007701E9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01E9" w:rsidRPr="00FB5216" w:rsidRDefault="007701E9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Задачи курса: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Ознакомление с основными принципами архитектурного строительства и механики;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внутреннего плана деятельности на основе поэтапной отработки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предметнопреобразовательных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действий;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информационнокоммуникативных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Развитие индивидуальных способностей ребенка;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Развитие речи детей;</w:t>
      </w:r>
    </w:p>
    <w:p w:rsidR="00A414A6" w:rsidRPr="00FB5216" w:rsidRDefault="00A414A6" w:rsidP="00A414A6">
      <w:pPr>
        <w:pStyle w:val="a4"/>
        <w:numPr>
          <w:ilvl w:val="0"/>
          <w:numId w:val="33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Повышение интереса к учебным предметам посредством конструктора ЛЕГО.</w:t>
      </w:r>
    </w:p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b/>
          <w:i/>
          <w:color w:val="252525"/>
          <w:sz w:val="24"/>
          <w:szCs w:val="24"/>
          <w:shd w:val="clear" w:color="auto" w:fill="FFFFFF"/>
          <w:lang w:eastAsia="ru-RU"/>
        </w:rPr>
      </w:pPr>
    </w:p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color w:val="252525"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формы и приемы работы с учащимися: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Беседа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Ролевая игра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Познавательная игра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Задание по образцу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По технологическим картам (с использованием инструкции)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Творческое моделирование (создание модели-рисунка)</w:t>
      </w:r>
    </w:p>
    <w:p w:rsidR="00A414A6" w:rsidRPr="00FB5216" w:rsidRDefault="00A414A6" w:rsidP="00A414A6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Викторина</w:t>
      </w:r>
    </w:p>
    <w:p w:rsidR="00A414A6" w:rsidRPr="0033137D" w:rsidRDefault="00A414A6" w:rsidP="0033137D">
      <w:pPr>
        <w:numPr>
          <w:ilvl w:val="0"/>
          <w:numId w:val="2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Проект</w:t>
      </w:r>
      <w:r w:rsidR="0033137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414A6" w:rsidRPr="00FB5216" w:rsidRDefault="00A414A6" w:rsidP="00A414A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color w:val="000000"/>
          <w:sz w:val="24"/>
          <w:szCs w:val="24"/>
          <w:lang w:eastAsia="ru-RU"/>
        </w:rPr>
        <w:t>Педагогическая целесообразность.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Лего-конструированию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к выполненной работе, 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lastRenderedPageBreak/>
        <w:t>Математика 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–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Окружающий мир</w:t>
      </w: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 - 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изучение построек,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 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Литературное чтение, русский язык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ра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>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A414A6" w:rsidRPr="0033137D" w:rsidRDefault="00A414A6" w:rsidP="0033137D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Технология (труд) </w:t>
      </w: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- 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использование художественных средств, моделирование с учетом художественных и технологических правил. Применение конструкторов LEGO во внеурочной деятельности, позволяет существенно повысить мотивацию обучающихся, организовать их творческую и исследовательскую работу. А также позволяет детям в форме познавательной игры узнать многие важные идеи и развивать необход</w:t>
      </w:r>
      <w:r w:rsidR="0033137D">
        <w:rPr>
          <w:rFonts w:eastAsia="Times New Roman"/>
          <w:color w:val="000000"/>
          <w:sz w:val="24"/>
          <w:szCs w:val="24"/>
          <w:lang w:eastAsia="ru-RU"/>
        </w:rPr>
        <w:t>имые в дальнейшей жизни навыки.</w:t>
      </w:r>
    </w:p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0049A3" w:rsidRPr="00FB5216" w:rsidRDefault="000049A3" w:rsidP="000049A3">
      <w:pPr>
        <w:pStyle w:val="11"/>
        <w:shd w:val="clear" w:color="auto" w:fill="auto"/>
        <w:spacing w:after="0" w:line="276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B5216">
        <w:rPr>
          <w:sz w:val="24"/>
          <w:szCs w:val="24"/>
          <w:u w:val="single"/>
        </w:rPr>
        <w:t>Адресат программы</w:t>
      </w:r>
      <w:r w:rsidRPr="00FB5216">
        <w:rPr>
          <w:sz w:val="24"/>
          <w:szCs w:val="24"/>
        </w:rPr>
        <w:t xml:space="preserve">: учащиеся 1-5классов </w:t>
      </w:r>
      <w:proofErr w:type="gramStart"/>
      <w:r w:rsidRPr="00FB5216">
        <w:rPr>
          <w:sz w:val="24"/>
          <w:szCs w:val="24"/>
        </w:rPr>
        <w:t xml:space="preserve">( </w:t>
      </w:r>
      <w:proofErr w:type="gramEnd"/>
      <w:r w:rsidRPr="00FB5216">
        <w:rPr>
          <w:sz w:val="24"/>
          <w:szCs w:val="24"/>
        </w:rPr>
        <w:t>6-11 лет)</w:t>
      </w:r>
    </w:p>
    <w:p w:rsidR="000049A3" w:rsidRPr="00FB5216" w:rsidRDefault="000049A3" w:rsidP="000049A3">
      <w:pPr>
        <w:pStyle w:val="11"/>
        <w:shd w:val="clear" w:color="auto" w:fill="FFFFFF" w:themeFill="background1"/>
        <w:spacing w:line="276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B5216">
        <w:rPr>
          <w:sz w:val="24"/>
          <w:szCs w:val="24"/>
          <w:u w:val="single"/>
        </w:rPr>
        <w:t xml:space="preserve">Срок освоения программы: </w:t>
      </w:r>
      <w:r w:rsidRPr="00FB5216">
        <w:rPr>
          <w:sz w:val="24"/>
          <w:szCs w:val="24"/>
        </w:rPr>
        <w:t xml:space="preserve">программа рассчитана на </w:t>
      </w:r>
      <w:r w:rsidR="0033137D">
        <w:rPr>
          <w:sz w:val="24"/>
          <w:szCs w:val="24"/>
        </w:rPr>
        <w:t xml:space="preserve">2 года </w:t>
      </w:r>
      <w:r w:rsidRPr="00FB5216">
        <w:rPr>
          <w:sz w:val="24"/>
          <w:szCs w:val="24"/>
        </w:rPr>
        <w:t>обучения.</w:t>
      </w:r>
    </w:p>
    <w:p w:rsidR="000049A3" w:rsidRPr="00FB5216" w:rsidRDefault="000049A3" w:rsidP="000049A3">
      <w:pPr>
        <w:pStyle w:val="11"/>
        <w:shd w:val="clear" w:color="auto" w:fill="auto"/>
        <w:spacing w:after="0" w:line="276" w:lineRule="auto"/>
        <w:ind w:firstLine="709"/>
        <w:contextualSpacing/>
        <w:jc w:val="both"/>
        <w:rPr>
          <w:sz w:val="24"/>
          <w:szCs w:val="24"/>
        </w:rPr>
      </w:pPr>
      <w:r w:rsidRPr="00FB5216">
        <w:rPr>
          <w:sz w:val="24"/>
          <w:szCs w:val="24"/>
          <w:u w:val="single"/>
        </w:rPr>
        <w:t xml:space="preserve">Объем программы: </w:t>
      </w:r>
      <w:r w:rsidR="001A3747" w:rsidRPr="00FB5216">
        <w:rPr>
          <w:sz w:val="24"/>
          <w:szCs w:val="24"/>
        </w:rPr>
        <w:t>3</w:t>
      </w:r>
      <w:r w:rsidR="00FB5216" w:rsidRPr="00FB5216">
        <w:rPr>
          <w:sz w:val="24"/>
          <w:szCs w:val="24"/>
        </w:rPr>
        <w:t>8</w:t>
      </w:r>
      <w:r w:rsidRPr="00FB5216">
        <w:rPr>
          <w:sz w:val="24"/>
          <w:szCs w:val="24"/>
        </w:rPr>
        <w:t xml:space="preserve"> час</w:t>
      </w:r>
      <w:r w:rsidR="00FB5216" w:rsidRPr="00FB5216">
        <w:rPr>
          <w:sz w:val="24"/>
          <w:szCs w:val="24"/>
        </w:rPr>
        <w:t>ов</w:t>
      </w:r>
      <w:r w:rsidR="001A3747" w:rsidRPr="00FB5216">
        <w:rPr>
          <w:sz w:val="24"/>
          <w:szCs w:val="24"/>
        </w:rPr>
        <w:t xml:space="preserve"> в год</w:t>
      </w:r>
      <w:r w:rsidRPr="00FB5216">
        <w:rPr>
          <w:sz w:val="24"/>
          <w:szCs w:val="24"/>
        </w:rPr>
        <w:t>.</w:t>
      </w:r>
    </w:p>
    <w:p w:rsidR="000049A3" w:rsidRPr="00FB5216" w:rsidRDefault="000049A3" w:rsidP="000049A3">
      <w:pPr>
        <w:pStyle w:val="11"/>
        <w:shd w:val="clear" w:color="auto" w:fill="FFFFFF" w:themeFill="background1"/>
        <w:spacing w:after="0" w:line="276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B5216">
        <w:rPr>
          <w:sz w:val="24"/>
          <w:szCs w:val="24"/>
          <w:u w:val="single"/>
        </w:rPr>
        <w:t xml:space="preserve">Режим занятий: </w:t>
      </w:r>
      <w:r w:rsidRPr="00FB5216">
        <w:rPr>
          <w:sz w:val="24"/>
          <w:szCs w:val="24"/>
        </w:rPr>
        <w:t xml:space="preserve">занятия проводятся 1 раз в неделю по </w:t>
      </w:r>
      <w:r w:rsidR="001A3747" w:rsidRPr="00FB5216">
        <w:rPr>
          <w:sz w:val="24"/>
          <w:szCs w:val="24"/>
        </w:rPr>
        <w:t>1</w:t>
      </w:r>
      <w:r w:rsidRPr="00FB5216">
        <w:rPr>
          <w:sz w:val="24"/>
          <w:szCs w:val="24"/>
        </w:rPr>
        <w:t xml:space="preserve"> академическ</w:t>
      </w:r>
      <w:r w:rsidR="001A3747" w:rsidRPr="00FB5216">
        <w:rPr>
          <w:sz w:val="24"/>
          <w:szCs w:val="24"/>
        </w:rPr>
        <w:t>ому</w:t>
      </w:r>
      <w:r w:rsidRPr="00FB5216">
        <w:rPr>
          <w:sz w:val="24"/>
          <w:szCs w:val="24"/>
        </w:rPr>
        <w:t xml:space="preserve"> час</w:t>
      </w:r>
      <w:r w:rsidR="001A3747" w:rsidRPr="00FB5216">
        <w:rPr>
          <w:sz w:val="24"/>
          <w:szCs w:val="24"/>
        </w:rPr>
        <w:t>у</w:t>
      </w:r>
      <w:r w:rsidRPr="00FB5216">
        <w:rPr>
          <w:sz w:val="24"/>
          <w:szCs w:val="24"/>
        </w:rPr>
        <w:t xml:space="preserve"> после уроков основного расписания, продолжительность соответствует рекомендациям </w:t>
      </w:r>
      <w:proofErr w:type="spellStart"/>
      <w:r w:rsidRPr="00FB5216">
        <w:rPr>
          <w:sz w:val="24"/>
          <w:szCs w:val="24"/>
        </w:rPr>
        <w:t>СанПиН</w:t>
      </w:r>
      <w:proofErr w:type="spellEnd"/>
      <w:r w:rsidRPr="00FB5216">
        <w:rPr>
          <w:sz w:val="24"/>
          <w:szCs w:val="24"/>
        </w:rPr>
        <w:t>.</w:t>
      </w:r>
    </w:p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0049A3" w:rsidRPr="00FB5216" w:rsidRDefault="000049A3" w:rsidP="00A414A6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A414A6" w:rsidRPr="00FB5216" w:rsidRDefault="00A414A6" w:rsidP="00A414A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FB5216"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t>Описание ценност</w:t>
      </w:r>
      <w:r w:rsidR="0033137D"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ных ориентиров содержания 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Программа </w:t>
      </w:r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 xml:space="preserve">«Мир </w:t>
      </w:r>
      <w:proofErr w:type="spellStart"/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>Лего</w:t>
      </w:r>
      <w:proofErr w:type="spellEnd"/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основывается на принципах доступности, системности, коллективности, патриотической направленности,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проектности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>, диалогичности.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Принцип доступности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 осуществляется путём такого распределения материала в течение учебного года и всего курса в целом, что младшие школьники на основе конструктора LEGO закрепляют и углубляют знания по изученным предметам, знакомятся с научными знаниями с учётом психофизических и возрастных особенностей. Связь занятий </w:t>
      </w:r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 xml:space="preserve">«Мир </w:t>
      </w:r>
      <w:proofErr w:type="spellStart"/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>Лего</w:t>
      </w:r>
      <w:proofErr w:type="spellEnd"/>
      <w:r w:rsidR="00F218C4" w:rsidRPr="00FB5216">
        <w:rPr>
          <w:rFonts w:eastAsia="Times New Roman"/>
          <w:color w:val="000000"/>
          <w:sz w:val="24"/>
          <w:szCs w:val="24"/>
          <w:lang w:eastAsia="ru-RU"/>
        </w:rPr>
        <w:t>»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с изучаемыми предметами поможет усилить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связи, расширить сферу получаемой информации, подкрепить мотивацию обучения.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 предусматривает изучение материала и построение всего курса от простого к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>. С каждым годом изучения материал повторяется, но уже на новом, более высоком уровне. Благодаря многообразию типов конструктора LEGO возможно постепенное усложнение изделий и способа конструирования (начиная с показа по образцу за учителем, затем работа по схеме, составление по уже готовому образцу, к самостоятельному творческому конструированию).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 предполагает, что духовно-ценностная ориентация детей и их развитие осуществляются в процессе такого взаимодействия педагога и учащихся в конструировании, содержанием которого являются обмен эстетическими ценностями, опытом. Диалогичность требует искренности и взаимного понимания, признания и принятия.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Принцип патриотической направленности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 предусматривает обеспечение идентификации младших школьников себя с Россией, народами России, российской культурой, природой родного края.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Принцип коллективности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 предполагает воспитание и образование младшего школьника в детско-взрослых коллективах, даёт опыт жизни в обществе, опыт взаимодействия с окружающими.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FB5216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проектности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> предусматривает последовательную ориентацию всей деятельности педагога на подготовку младшего школьника к проектной деятельности, развёртываемой в логике замысел – реализация – рефлексия. В условиях информационного общества, в котором стремительно устаревают знания о мире, необходимо не столько передавать ученикам сумму тех или иных знаний, сколько научить их приобретать эти знания самостоятельно, уметь пользоваться приобретёнными знаниями для решения новых познавательных и практических задач. При работе над проектом появляется возможность формирования у школьников компетентности разрешения проблем, а также освоение способов деятельности, составляющих коммуникативную и информационную компетентности.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Различают </w:t>
      </w:r>
      <w:r w:rsidRPr="00FB5216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 xml:space="preserve">три основных вида конструирования: 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по замыслу; по условиям; по образцу.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Конструирование </w:t>
      </w: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по образцу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 — когда есть готовая модель того, что нужно построить (например, изображение или схема).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При конструировании </w:t>
      </w: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по условиям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Конструирование </w:t>
      </w:r>
      <w:r w:rsidRPr="00FB5216">
        <w:rPr>
          <w:rFonts w:eastAsia="Times New Roman"/>
          <w:color w:val="000000"/>
          <w:sz w:val="24"/>
          <w:szCs w:val="24"/>
          <w:u w:val="single"/>
          <w:lang w:eastAsia="ru-RU"/>
        </w:rPr>
        <w:t>по замыслу 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414A6" w:rsidRPr="00FB5216" w:rsidRDefault="00A414A6" w:rsidP="00A414A6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color w:val="000000"/>
          <w:sz w:val="24"/>
          <w:szCs w:val="24"/>
          <w:lang w:eastAsia="ru-RU"/>
        </w:rPr>
        <w:t>Методическая основа занятий–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де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>ятельностный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подход, т.е. организация максимально продуктивной творческой деятельности детей, начиная с первого класса.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D62802" w:rsidRPr="00FB5216" w:rsidRDefault="00D62802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D62802" w:rsidRPr="00FB5216" w:rsidRDefault="00D62802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Планируемые результаты освоения учебного курса</w:t>
      </w: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FB5216">
        <w:rPr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Предметные результаты</w:t>
      </w:r>
    </w:p>
    <w:p w:rsidR="00C71C16" w:rsidRPr="00FB5216" w:rsidRDefault="00C71C1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4777"/>
      </w:tblGrid>
      <w:tr w:rsidR="00A414A6" w:rsidRPr="00FB5216" w:rsidTr="00A414A6">
        <w:tc>
          <w:tcPr>
            <w:tcW w:w="4927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4927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Ученик получит возможность</w:t>
            </w:r>
          </w:p>
        </w:tc>
      </w:tr>
      <w:tr w:rsidR="00A414A6" w:rsidRPr="00FB5216" w:rsidTr="00A414A6">
        <w:tc>
          <w:tcPr>
            <w:tcW w:w="4927" w:type="dxa"/>
          </w:tcPr>
          <w:p w:rsidR="00AC1E25" w:rsidRPr="00FB5216" w:rsidRDefault="00A414A6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sz w:val="24"/>
                <w:szCs w:val="24"/>
              </w:rPr>
              <w:t xml:space="preserve">- </w:t>
            </w:r>
            <w:proofErr w:type="spellStart"/>
            <w:r w:rsidR="00AC1E25" w:rsidRPr="00FB521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="00AC1E25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="00AC1E25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1E25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лего-конструирования</w:t>
            </w:r>
            <w:proofErr w:type="spellEnd"/>
            <w:r w:rsidR="00AC1E25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механики;</w:t>
            </w:r>
          </w:p>
          <w:p w:rsidR="00AC1E25" w:rsidRPr="00FB5216" w:rsidRDefault="00AC1E25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Виды конструкций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неподвижное и подвижное соединение деталей;</w:t>
            </w:r>
          </w:p>
          <w:p w:rsidR="00AC1E25" w:rsidRPr="00FB5216" w:rsidRDefault="00AC1E25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Знать технологическую последовательность изготовления конструкций</w:t>
            </w:r>
          </w:p>
          <w:p w:rsidR="00AC1E25" w:rsidRPr="00FB5216" w:rsidRDefault="00AC1E25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FB521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помощью учителя анализировать, планировать предстоящую практическую </w:t>
            </w: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работу, осуществлять контроль качества результатов собственной практической деятельности</w:t>
            </w:r>
            <w:r w:rsidRPr="00FB521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реализовывать творческий замысел.</w:t>
            </w:r>
          </w:p>
          <w:p w:rsidR="00AC1E25" w:rsidRPr="00FB5216" w:rsidRDefault="00AC1E25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Работать над проектом в команде, эффективно распределять обязанности; </w:t>
            </w:r>
          </w:p>
          <w:p w:rsidR="00AC1E25" w:rsidRPr="00FB5216" w:rsidRDefault="00AC1E25" w:rsidP="00AC1E25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 Самостоятельно определять количество деталей в конструкции моделей; </w:t>
            </w:r>
          </w:p>
          <w:p w:rsidR="00A414A6" w:rsidRPr="00FB5216" w:rsidRDefault="00AC1E25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-      </w:t>
            </w:r>
            <w:r w:rsidR="00A414A6" w:rsidRPr="00FB5216">
              <w:rPr>
                <w:sz w:val="24"/>
                <w:szCs w:val="24"/>
              </w:rPr>
              <w:t>Создавать реально действующие модели роботов;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Управлять поведением роботов при помощи простейшего программирования;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Применять на практике конструкторские, инженерные и вычислительные навыки;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Закономерности конструктивного строения изображаемых предметов;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- Различные приёмы работы с конструктором </w:t>
            </w:r>
            <w:proofErr w:type="spellStart"/>
            <w:r w:rsidRPr="00FB5216">
              <w:rPr>
                <w:sz w:val="24"/>
                <w:szCs w:val="24"/>
              </w:rPr>
              <w:t>лего</w:t>
            </w:r>
            <w:proofErr w:type="spellEnd"/>
            <w:r w:rsidRPr="00FB5216">
              <w:rPr>
                <w:sz w:val="24"/>
                <w:szCs w:val="24"/>
              </w:rPr>
              <w:t>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Работать в группе;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Решать задачи практического содержания;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Моделировать и исследовать процессы;</w:t>
            </w:r>
          </w:p>
          <w:p w:rsidR="00A414A6" w:rsidRPr="00FB5216" w:rsidRDefault="00A414A6" w:rsidP="00AC1E2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Переходить от обучения к учению</w:t>
            </w:r>
            <w:r w:rsidR="00AC1E25" w:rsidRPr="00FB5216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lastRenderedPageBreak/>
              <w:t>- Совместно обучаться школьникам в рамках одной бригады;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Распределять обязанности в своей бригаде;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Проявлять повышенное внимание культуре и этике общения;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Проявлять творческий подход к решению поставленной задачи;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Создавать модели реальных объектов и процессов;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lastRenderedPageBreak/>
              <w:t>- Проявлять интерес к обсуждению выставок собственных работ.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Слушать собеседника и высказывать свою точку зрения;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Предлагать свою помощь и просить о помощи товарища;</w:t>
            </w:r>
          </w:p>
          <w:p w:rsidR="00A414A6" w:rsidRPr="00FB5216" w:rsidRDefault="00A414A6" w:rsidP="00A414A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Понимать необходимость добросовестного отношения к общественно-полезному труду и учебе.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414A6" w:rsidRPr="00FB5216" w:rsidRDefault="00A414A6" w:rsidP="00A414A6">
      <w:pPr>
        <w:spacing w:line="240" w:lineRule="auto"/>
        <w:contextualSpacing/>
        <w:jc w:val="center"/>
        <w:rPr>
          <w:sz w:val="24"/>
          <w:szCs w:val="24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Личностные  результаты</w:t>
      </w: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A414A6" w:rsidRPr="00FB5216" w:rsidTr="00A414A6">
        <w:tc>
          <w:tcPr>
            <w:tcW w:w="4786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должен</w:t>
            </w:r>
          </w:p>
        </w:tc>
        <w:tc>
          <w:tcPr>
            <w:tcW w:w="4785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может научиться</w:t>
            </w:r>
          </w:p>
        </w:tc>
      </w:tr>
      <w:tr w:rsidR="00A414A6" w:rsidRPr="00FB5216" w:rsidTr="00A414A6">
        <w:tc>
          <w:tcPr>
            <w:tcW w:w="4786" w:type="dxa"/>
          </w:tcPr>
          <w:p w:rsidR="00A414A6" w:rsidRPr="00FB5216" w:rsidRDefault="00A414A6" w:rsidP="00A414A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line="240" w:lineRule="auto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- самостоятельность мышления; умение устанавливать, с какими учебными </w:t>
            </w:r>
            <w:r w:rsidRPr="00FB5216">
              <w:rPr>
                <w:spacing w:val="-1"/>
                <w:sz w:val="24"/>
                <w:szCs w:val="24"/>
              </w:rPr>
              <w:t>задачами ученик может самостоятельно успешно справиться;</w:t>
            </w:r>
          </w:p>
          <w:p w:rsidR="00A414A6" w:rsidRPr="00FB5216" w:rsidRDefault="00A414A6" w:rsidP="00A414A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70" w:hanging="360"/>
              <w:contextualSpacing/>
              <w:rPr>
                <w:sz w:val="24"/>
                <w:szCs w:val="24"/>
              </w:rPr>
            </w:pPr>
            <w:r w:rsidRPr="00FB5216">
              <w:rPr>
                <w:spacing w:val="-1"/>
                <w:sz w:val="24"/>
                <w:szCs w:val="24"/>
              </w:rPr>
              <w:t>готовность и способность к саморазвитию;</w:t>
            </w:r>
          </w:p>
          <w:p w:rsidR="00A414A6" w:rsidRPr="00FB5216" w:rsidRDefault="00A414A6" w:rsidP="00A414A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70" w:hanging="360"/>
              <w:contextualSpacing/>
              <w:rPr>
                <w:sz w:val="24"/>
                <w:szCs w:val="24"/>
              </w:rPr>
            </w:pPr>
            <w:proofErr w:type="spellStart"/>
            <w:r w:rsidRPr="00FB5216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FB5216">
              <w:rPr>
                <w:spacing w:val="-1"/>
                <w:sz w:val="24"/>
                <w:szCs w:val="24"/>
              </w:rPr>
              <w:t xml:space="preserve"> мотивации к обучению;</w:t>
            </w:r>
          </w:p>
          <w:p w:rsidR="00513D20" w:rsidRPr="00FB5216" w:rsidRDefault="00A414A6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sz w:val="24"/>
                <w:szCs w:val="24"/>
              </w:rPr>
              <w:t>- способность преодолевать трудности, доводить начатую работу до ее завершения;</w:t>
            </w:r>
            <w:r w:rsidR="00513D20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      </w:r>
            <w:proofErr w:type="spellStart"/>
            <w:r w:rsidR="00513D20" w:rsidRPr="00FB5216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оценить</w:t>
            </w:r>
            <w:r w:rsidR="00513D20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="00513D20"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хорошие или плохие;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A414A6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самостоятельно и творчески реализовывать собственные замыслы</w:t>
            </w:r>
          </w:p>
        </w:tc>
        <w:tc>
          <w:tcPr>
            <w:tcW w:w="4785" w:type="dxa"/>
          </w:tcPr>
          <w:p w:rsidR="00A414A6" w:rsidRPr="00FB5216" w:rsidRDefault="00A414A6" w:rsidP="00A414A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70" w:hanging="360"/>
              <w:contextualSpacing/>
              <w:jc w:val="both"/>
              <w:rPr>
                <w:sz w:val="24"/>
                <w:szCs w:val="24"/>
              </w:rPr>
            </w:pPr>
            <w:r w:rsidRPr="00FB5216">
              <w:rPr>
                <w:spacing w:val="-1"/>
                <w:sz w:val="24"/>
                <w:szCs w:val="24"/>
              </w:rPr>
              <w:t xml:space="preserve">способность к </w:t>
            </w:r>
            <w:proofErr w:type="spellStart"/>
            <w:r w:rsidRPr="00FB5216">
              <w:rPr>
                <w:spacing w:val="-1"/>
                <w:sz w:val="24"/>
                <w:szCs w:val="24"/>
              </w:rPr>
              <w:t>самоорганизованности</w:t>
            </w:r>
            <w:proofErr w:type="spellEnd"/>
            <w:r w:rsidRPr="00FB5216">
              <w:rPr>
                <w:spacing w:val="-1"/>
                <w:sz w:val="24"/>
                <w:szCs w:val="24"/>
              </w:rPr>
              <w:t>;</w:t>
            </w:r>
          </w:p>
          <w:p w:rsidR="00513D20" w:rsidRPr="00FB5216" w:rsidRDefault="00A414A6" w:rsidP="00513D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70" w:hanging="360"/>
              <w:contextualSpacing/>
              <w:jc w:val="both"/>
              <w:rPr>
                <w:sz w:val="24"/>
                <w:szCs w:val="24"/>
              </w:rPr>
            </w:pPr>
            <w:r w:rsidRPr="00FB5216">
              <w:rPr>
                <w:spacing w:val="-1"/>
                <w:sz w:val="24"/>
                <w:szCs w:val="24"/>
              </w:rPr>
              <w:t>высказывать собственные суждения и давать им обоснование;</w:t>
            </w:r>
          </w:p>
          <w:p w:rsidR="00A414A6" w:rsidRPr="00FB5216" w:rsidRDefault="00A414A6" w:rsidP="00513D20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370" w:hanging="360"/>
              <w:contextualSpacing/>
              <w:jc w:val="both"/>
              <w:rPr>
                <w:sz w:val="24"/>
                <w:szCs w:val="24"/>
              </w:rPr>
            </w:pPr>
            <w:r w:rsidRPr="00FB5216">
              <w:rPr>
                <w:spacing w:val="-1"/>
                <w:sz w:val="24"/>
                <w:szCs w:val="24"/>
              </w:rPr>
              <w:t xml:space="preserve"> владение коммуникативными умениями с целью реализации возможностей </w:t>
            </w:r>
            <w:r w:rsidRPr="00FB5216">
              <w:rPr>
                <w:sz w:val="24"/>
                <w:szCs w:val="24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A414A6" w:rsidRPr="00FB5216" w:rsidRDefault="00A414A6" w:rsidP="00513D20">
            <w:pPr>
              <w:shd w:val="clear" w:color="auto" w:fill="FFFFFF"/>
              <w:spacing w:after="167" w:line="240" w:lineRule="auto"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14A6" w:rsidRPr="00FB5216" w:rsidRDefault="00A414A6" w:rsidP="00A414A6">
      <w:pPr>
        <w:spacing w:line="240" w:lineRule="auto"/>
        <w:contextualSpacing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spellStart"/>
      <w:r w:rsidRPr="00FB5216">
        <w:rPr>
          <w:b/>
          <w:sz w:val="24"/>
          <w:szCs w:val="24"/>
        </w:rPr>
        <w:t>Метапредметные</w:t>
      </w:r>
      <w:proofErr w:type="spellEnd"/>
      <w:r w:rsidRPr="00FB5216">
        <w:rPr>
          <w:b/>
          <w:sz w:val="24"/>
          <w:szCs w:val="24"/>
        </w:rPr>
        <w:t xml:space="preserve"> результаты </w:t>
      </w: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lastRenderedPageBreak/>
        <w:t>Регулятивные УУД</w:t>
      </w:r>
    </w:p>
    <w:p w:rsidR="00D62802" w:rsidRPr="00FB5216" w:rsidRDefault="00D62802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746"/>
      </w:tblGrid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B5216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FB5216">
              <w:rPr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414A6" w:rsidRPr="00FB5216" w:rsidTr="00A414A6">
        <w:tc>
          <w:tcPr>
            <w:tcW w:w="7393" w:type="dxa"/>
          </w:tcPr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уметь работать по предложенным инструкциям.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излагать мысли в четкой логической последовательности, отстаивать свою точку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зрения, анализировать ситуацию и самостоятельно находить ответы на вопросы путем логических рассуждений.</w:t>
            </w:r>
          </w:p>
          <w:p w:rsidR="00513D20" w:rsidRPr="00FB5216" w:rsidRDefault="00513D20" w:rsidP="00513D20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деятельности на занятии с помощью учителя;</w:t>
            </w:r>
          </w:p>
          <w:p w:rsidR="00A414A6" w:rsidRPr="00FB5216" w:rsidRDefault="00513D20" w:rsidP="00A414A6">
            <w:pPr>
              <w:tabs>
                <w:tab w:val="left" w:leader="dot" w:pos="0"/>
              </w:tabs>
              <w:spacing w:line="240" w:lineRule="auto"/>
              <w:ind w:left="284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</w:t>
            </w:r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различать способ и результат действия;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A414A6" w:rsidRPr="00FB5216" w:rsidRDefault="00A414A6" w:rsidP="00D0749A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совместно с учителем формулировать цель урока после предварительного обсуждения;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познавательную;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исполнение</w:t>
            </w:r>
            <w:proofErr w:type="gram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совместно с учителем выявлять и формулировать учебную проблему;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совместно с учителем анализировать предложенное задание, разделять известное и неизвестное;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самостоятельно выполнять пробные поисковые действия (упражнения) для выявления оптимального решения проблемы (задачи);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 выполнять текущий контроль (точность изготовления деталей и аккуратность всей работы) и оценку выполненной работы по предложенным учителем критериям</w:t>
            </w:r>
          </w:p>
        </w:tc>
      </w:tr>
    </w:tbl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66355" w:rsidRDefault="0006635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Познавательные УУД</w:t>
      </w:r>
    </w:p>
    <w:p w:rsidR="00AC1E25" w:rsidRPr="00FB5216" w:rsidRDefault="00AC1E2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B5216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FB5216">
              <w:rPr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414A6" w:rsidRPr="00FB5216" w:rsidTr="00A414A6">
        <w:tc>
          <w:tcPr>
            <w:tcW w:w="7393" w:type="dxa"/>
          </w:tcPr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определять, различать и называть детали конструктора,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конструировать по условиям, заданным взрослым, по образцу, по чертежу, по заданной схеме и самостоятельно строить схему.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перерабатывать полученную информацию: делать выводы в результате совместной работы всей группы, сравнивать и группировать предметы и их образы;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414A6" w:rsidRPr="00FB5216" w:rsidRDefault="00513D20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</w:t>
            </w:r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строить сообщения в устной и письменной форме;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обобщать, т. е. осуществлять генерализацию и выведение общности для </w:t>
            </w: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lastRenderedPageBreak/>
              <w:t>целого ряда или класса единичных объектов на основе выделения сущностной связи;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устанавливать аналогии;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владеть рядом общих приёмов решения задач.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lastRenderedPageBreak/>
              <w:t>- осуществлять расширенный поиск информации с использованием ресурсов библиотек и Интернета;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сериацию</w:t>
            </w:r>
            <w:proofErr w:type="spell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строить </w:t>
            </w:r>
            <w:proofErr w:type="gram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произвольно и осознанно владеть общими приёмами решения задач;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при помощи учителя искать и отбирать необходимую для решения учебной задачи информацию в учебнике (в текстах, иллюстрациях, схемах, чертежах (инструкционных картах), энциклопедиях, справочниках, сети Интернет);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 преобразовывать информацию: представлять информацию в виде текста, таблицы, схемы (в информационных проектах).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4A6" w:rsidRPr="00FB5216" w:rsidRDefault="00A414A6" w:rsidP="00A414A6">
      <w:pPr>
        <w:spacing w:line="240" w:lineRule="auto"/>
        <w:contextualSpacing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Коммуникативные  УУД</w:t>
      </w:r>
    </w:p>
    <w:p w:rsidR="00AC1E25" w:rsidRPr="00FB5216" w:rsidRDefault="00AC1E25" w:rsidP="00A414A6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683"/>
      </w:tblGrid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B5216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FB5216">
              <w:rPr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414A6" w:rsidRPr="00FB5216" w:rsidTr="00A414A6">
        <w:tc>
          <w:tcPr>
            <w:tcW w:w="7393" w:type="dxa"/>
          </w:tcPr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Style w:val="Zag11"/>
                <w:rFonts w:eastAsia="@Arial Unicode MS"/>
                <w:iCs/>
                <w:sz w:val="24"/>
                <w:szCs w:val="24"/>
              </w:rPr>
              <w:t xml:space="preserve">-     </w:t>
            </w: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уметь работать в паре и в коллективе; 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  уметь рассказывать о постройке</w:t>
            </w:r>
          </w:p>
          <w:p w:rsidR="00513D20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  уметь работать над проектом в команде,</w:t>
            </w:r>
          </w:p>
          <w:p w:rsidR="00A414A6" w:rsidRPr="00FB5216" w:rsidRDefault="00513D20" w:rsidP="00513D20">
            <w:pPr>
              <w:shd w:val="clear" w:color="auto" w:fill="FFFFFF"/>
              <w:spacing w:after="167" w:line="240" w:lineRule="auto"/>
              <w:contextualSpacing/>
              <w:jc w:val="both"/>
              <w:rPr>
                <w:rStyle w:val="Zag11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эффективно распределять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адекватно</w:t>
            </w:r>
            <w:proofErr w:type="spellEnd"/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используя</w:t>
            </w:r>
            <w:proofErr w:type="gramEnd"/>
            <w:r w:rsidR="00A414A6"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формулировать собственное мнение и позицию;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задавать вопросы;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контролировать действия партнёра;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использовать речь для регуляции своего действия;</w:t>
            </w:r>
          </w:p>
          <w:p w:rsidR="00A414A6" w:rsidRPr="00FB5216" w:rsidRDefault="00A414A6" w:rsidP="00513D20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- учитывать и координировать в сотрудничестве позиции других людей, отличные </w:t>
            </w:r>
            <w:proofErr w:type="gramStart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 xml:space="preserve"> собственной;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адекватно использовать речь для планирования и регуляции своей деятельности;</w:t>
            </w:r>
          </w:p>
          <w:p w:rsidR="00A414A6" w:rsidRPr="00FB5216" w:rsidRDefault="00A414A6" w:rsidP="00A414A6">
            <w:pPr>
              <w:tabs>
                <w:tab w:val="left" w:leader="dot" w:pos="0"/>
              </w:tabs>
              <w:spacing w:line="240" w:lineRule="auto"/>
              <w:contextualSpacing/>
              <w:jc w:val="both"/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iCs/>
                <w:color w:val="000000"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4A6" w:rsidRPr="00FB5216" w:rsidRDefault="00A414A6" w:rsidP="00A414A6">
      <w:pPr>
        <w:spacing w:line="240" w:lineRule="auto"/>
        <w:contextualSpacing/>
        <w:jc w:val="both"/>
        <w:rPr>
          <w:sz w:val="24"/>
          <w:szCs w:val="24"/>
        </w:rPr>
      </w:pPr>
    </w:p>
    <w:p w:rsidR="00A414A6" w:rsidRPr="00FB5216" w:rsidRDefault="00A414A6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lastRenderedPageBreak/>
        <w:t>Работа с текстом</w:t>
      </w:r>
    </w:p>
    <w:p w:rsidR="00AC1E25" w:rsidRPr="00FB5216" w:rsidRDefault="00AC1E25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3"/>
        <w:gridCol w:w="4818"/>
      </w:tblGrid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B5216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FB5216">
              <w:rPr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414A6" w:rsidRPr="00FB5216" w:rsidTr="00A414A6">
        <w:tc>
          <w:tcPr>
            <w:tcW w:w="7393" w:type="dxa"/>
          </w:tcPr>
          <w:p w:rsidR="00A414A6" w:rsidRPr="00FB5216" w:rsidRDefault="00A414A6" w:rsidP="00513D20">
            <w:pPr>
              <w:spacing w:line="240" w:lineRule="auto"/>
              <w:contextualSpacing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- использовать  содержащуюся в текстах информацию в процессе чтения учебных текстов, инструкций. </w:t>
            </w:r>
          </w:p>
          <w:p w:rsidR="00A414A6" w:rsidRPr="00FB5216" w:rsidRDefault="00A414A6" w:rsidP="00513D20">
            <w:pPr>
              <w:spacing w:line="240" w:lineRule="auto"/>
              <w:contextualSpacing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sz w:val="24"/>
                <w:szCs w:val="24"/>
              </w:rPr>
              <w:t>- осознанно читать тексты с целью удовлетворения познавательного интереса, освоения и использования информации.</w:t>
            </w:r>
          </w:p>
          <w:p w:rsidR="00A414A6" w:rsidRPr="00FB5216" w:rsidRDefault="00A414A6" w:rsidP="00513D20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color w:val="auto"/>
                <w:sz w:val="24"/>
                <w:szCs w:val="24"/>
              </w:rPr>
              <w:t>- высказывать оценочные суждения и свою точку зрения о прочитанном тексте;</w:t>
            </w:r>
          </w:p>
          <w:p w:rsidR="00A414A6" w:rsidRPr="00FB5216" w:rsidRDefault="00A414A6" w:rsidP="00513D20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FB5216">
              <w:rPr>
                <w:rFonts w:ascii="Times New Roman" w:hAnsi="Times New Roman"/>
                <w:color w:val="auto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A414A6" w:rsidRPr="00FB5216" w:rsidRDefault="00A414A6" w:rsidP="00513D20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color w:val="auto"/>
                <w:sz w:val="24"/>
                <w:szCs w:val="24"/>
              </w:rPr>
              <w:t>-участвовать в учебном диалоге при обсуждении прочитанного или прослушанного текста.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B5216">
              <w:rPr>
                <w:rStyle w:val="Zag11"/>
                <w:rFonts w:eastAsia="@Arial Unicode MS"/>
                <w:sz w:val="24"/>
                <w:szCs w:val="24"/>
              </w:rPr>
              <w:t>- самостоятельно организовывать поиск информации.</w:t>
            </w:r>
          </w:p>
          <w:p w:rsidR="00A414A6" w:rsidRPr="00FB5216" w:rsidRDefault="00A414A6" w:rsidP="00A414A6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- сопоставлять различные точки зрения;</w:t>
            </w:r>
          </w:p>
          <w:p w:rsidR="00A414A6" w:rsidRPr="00FB5216" w:rsidRDefault="00A414A6" w:rsidP="00A414A6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- соотносить позицию автора с собственной точкой зрения;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B5216">
              <w:rPr>
                <w:iCs/>
                <w:spacing w:val="-2"/>
                <w:sz w:val="24"/>
                <w:szCs w:val="24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</w:tc>
      </w:tr>
    </w:tbl>
    <w:p w:rsidR="00A414A6" w:rsidRPr="00FB5216" w:rsidRDefault="00A414A6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A414A6" w:rsidRPr="00FB5216" w:rsidRDefault="00A414A6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ИКТ – компетенции</w:t>
      </w:r>
    </w:p>
    <w:p w:rsidR="00AC1E25" w:rsidRPr="00FB5216" w:rsidRDefault="00AC1E25" w:rsidP="00A414A6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2"/>
        <w:gridCol w:w="4669"/>
      </w:tblGrid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7393" w:type="dxa"/>
          </w:tcPr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B5216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FB5216">
              <w:rPr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A414A6" w:rsidRPr="00FB5216" w:rsidTr="00A414A6">
        <w:tc>
          <w:tcPr>
            <w:tcW w:w="7393" w:type="dxa"/>
          </w:tcPr>
          <w:p w:rsidR="00A414A6" w:rsidRPr="00FB5216" w:rsidRDefault="00A414A6" w:rsidP="00A414A6">
            <w:pPr>
              <w:pStyle w:val="a7"/>
              <w:tabs>
                <w:tab w:val="left" w:pos="142"/>
                <w:tab w:val="left" w:pos="8789"/>
              </w:tabs>
              <w:contextualSpacing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FB5216">
              <w:rPr>
                <w:rStyle w:val="Zag11"/>
                <w:rFonts w:eastAsia="@Arial Unicode MS"/>
                <w:color w:val="auto"/>
                <w:lang w:val="ru-RU"/>
              </w:rPr>
              <w:t>-работать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414A6" w:rsidRPr="00FB5216" w:rsidRDefault="00A414A6" w:rsidP="00A414A6">
            <w:pPr>
              <w:pStyle w:val="a7"/>
              <w:tabs>
                <w:tab w:val="left" w:pos="142"/>
              </w:tabs>
              <w:contextualSpacing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FB5216">
              <w:rPr>
                <w:rStyle w:val="Zag11"/>
                <w:rFonts w:eastAsia="@Arial Unicode MS"/>
                <w:color w:val="auto"/>
                <w:lang w:val="ru-RU"/>
              </w:rPr>
              <w:t xml:space="preserve">- познакомиться с различными средствами информационно-коммуникационных технологий (ИКТ), </w:t>
            </w:r>
          </w:p>
          <w:p w:rsidR="00A414A6" w:rsidRPr="00FB5216" w:rsidRDefault="00A414A6" w:rsidP="00A414A6">
            <w:pPr>
              <w:pStyle w:val="a7"/>
              <w:tabs>
                <w:tab w:val="left" w:pos="142"/>
              </w:tabs>
              <w:contextualSpacing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FB5216">
              <w:rPr>
                <w:rStyle w:val="Zag11"/>
                <w:rFonts w:eastAsia="@Arial Unicode MS"/>
                <w:color w:val="auto"/>
                <w:lang w:val="ru-RU"/>
              </w:rPr>
              <w:t xml:space="preserve">-освоить общие безопасные и эргономичные принципы работы с ними; </w:t>
            </w:r>
          </w:p>
          <w:p w:rsidR="00A414A6" w:rsidRPr="00FB5216" w:rsidRDefault="00A414A6" w:rsidP="00A414A6">
            <w:pPr>
              <w:pStyle w:val="a7"/>
              <w:tabs>
                <w:tab w:val="left" w:pos="142"/>
              </w:tabs>
              <w:contextualSpacing/>
              <w:jc w:val="both"/>
              <w:rPr>
                <w:rStyle w:val="Zag11"/>
                <w:rFonts w:eastAsia="@Arial Unicode MS"/>
                <w:color w:val="auto"/>
                <w:lang w:val="ru-RU"/>
              </w:rPr>
            </w:pPr>
            <w:r w:rsidRPr="00FB5216">
              <w:rPr>
                <w:rStyle w:val="Zag11"/>
                <w:rFonts w:eastAsia="@Arial Unicode MS"/>
                <w:color w:val="auto"/>
                <w:lang w:val="ru-RU"/>
              </w:rPr>
              <w:t>- осознать возможности различных средств ИКТ для использования в обучении, развития собственной познавательной деятельности и общей культуры.</w:t>
            </w:r>
          </w:p>
          <w:p w:rsidR="00A414A6" w:rsidRPr="00FB5216" w:rsidRDefault="00A414A6" w:rsidP="00A414A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4A6" w:rsidRPr="00FB5216" w:rsidRDefault="00A414A6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AC1E25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B5216" w:rsidRDefault="00FB521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0749A" w:rsidRDefault="00D0749A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07E20" w:rsidRDefault="00E07E20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07E20" w:rsidRDefault="00E07E20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07E20" w:rsidRDefault="00EA6DE5" w:rsidP="00EA6DE5">
      <w:pPr>
        <w:jc w:val="center"/>
        <w:rPr>
          <w:b/>
          <w:sz w:val="24"/>
          <w:szCs w:val="24"/>
        </w:rPr>
      </w:pPr>
      <w:r w:rsidRPr="00FB5216">
        <w:rPr>
          <w:b/>
          <w:sz w:val="24"/>
          <w:szCs w:val="24"/>
        </w:rPr>
        <w:t>Учебный план</w:t>
      </w:r>
    </w:p>
    <w:p w:rsidR="00EA6DE5" w:rsidRPr="00FB5216" w:rsidRDefault="00E07E20" w:rsidP="00EA6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941"/>
        <w:gridCol w:w="1336"/>
        <w:gridCol w:w="1435"/>
        <w:gridCol w:w="998"/>
        <w:gridCol w:w="2169"/>
      </w:tblGrid>
      <w:tr w:rsidR="00EA6DE5" w:rsidRPr="00FB5216" w:rsidTr="003468DA">
        <w:tc>
          <w:tcPr>
            <w:tcW w:w="551" w:type="dxa"/>
            <w:vMerge w:val="restart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1" w:type="dxa"/>
            <w:vMerge w:val="restart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769" w:type="dxa"/>
            <w:gridSpan w:val="3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69" w:type="dxa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A6DE5" w:rsidRPr="00FB5216" w:rsidTr="003468DA">
        <w:tc>
          <w:tcPr>
            <w:tcW w:w="551" w:type="dxa"/>
            <w:vMerge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998" w:type="dxa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69" w:type="dxa"/>
          </w:tcPr>
          <w:p w:rsidR="00EA6DE5" w:rsidRPr="00FB5216" w:rsidRDefault="00EA6DE5" w:rsidP="003468DA">
            <w:pPr>
              <w:rPr>
                <w:b/>
                <w:sz w:val="24"/>
                <w:szCs w:val="24"/>
              </w:rPr>
            </w:pPr>
          </w:p>
        </w:tc>
      </w:tr>
      <w:tr w:rsidR="00EA6DE5" w:rsidRPr="00FB5216" w:rsidTr="003468DA">
        <w:tc>
          <w:tcPr>
            <w:tcW w:w="551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EA6DE5" w:rsidRPr="00FB5216" w:rsidRDefault="00EA6DE5" w:rsidP="00EA6DE5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36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опрос</w:t>
            </w:r>
          </w:p>
        </w:tc>
      </w:tr>
      <w:tr w:rsidR="00EA6DE5" w:rsidRPr="00FB5216" w:rsidTr="0044359C">
        <w:trPr>
          <w:trHeight w:val="1038"/>
        </w:trPr>
        <w:tc>
          <w:tcPr>
            <w:tcW w:w="551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EA6DE5" w:rsidRPr="00FB5216" w:rsidRDefault="00EA6DE5" w:rsidP="00EA6DE5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и фантазия</w:t>
            </w:r>
          </w:p>
        </w:tc>
        <w:tc>
          <w:tcPr>
            <w:tcW w:w="1336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</w:t>
            </w:r>
          </w:p>
          <w:p w:rsidR="00EA6DE5" w:rsidRPr="00FB5216" w:rsidRDefault="00EA6DE5" w:rsidP="00EA6DE5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13</w:t>
            </w:r>
          </w:p>
          <w:p w:rsidR="00EA6DE5" w:rsidRPr="00FB5216" w:rsidRDefault="00EA6DE5" w:rsidP="00EA6DE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EA6DE5" w:rsidRPr="00FB5216" w:rsidRDefault="00EA6DE5" w:rsidP="00FB5216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  <w:r w:rsidR="00FB5216" w:rsidRPr="00FB5216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EA6DE5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Познавательная игра, творческое моделирование</w:t>
            </w:r>
          </w:p>
        </w:tc>
      </w:tr>
      <w:tr w:rsidR="0044359C" w:rsidRPr="00FB5216" w:rsidTr="003468DA">
        <w:tc>
          <w:tcPr>
            <w:tcW w:w="551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44359C" w:rsidRPr="00FB5216" w:rsidRDefault="0044359C" w:rsidP="0044359C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6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творческое моделирование</w:t>
            </w:r>
          </w:p>
        </w:tc>
      </w:tr>
      <w:tr w:rsidR="0044359C" w:rsidRPr="00FB5216" w:rsidTr="003468DA">
        <w:tc>
          <w:tcPr>
            <w:tcW w:w="551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44359C" w:rsidRPr="00FB5216" w:rsidRDefault="0044359C" w:rsidP="0044359C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44359C" w:rsidRPr="00FB5216" w:rsidRDefault="0044359C" w:rsidP="004435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44359C" w:rsidRPr="00FB5216" w:rsidRDefault="00FB5216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творческое моделирование</w:t>
            </w:r>
          </w:p>
        </w:tc>
      </w:tr>
      <w:tr w:rsidR="0044359C" w:rsidRPr="00FB5216" w:rsidTr="003468DA">
        <w:tc>
          <w:tcPr>
            <w:tcW w:w="551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5.</w:t>
            </w:r>
          </w:p>
        </w:tc>
        <w:tc>
          <w:tcPr>
            <w:tcW w:w="2941" w:type="dxa"/>
          </w:tcPr>
          <w:p w:rsidR="0044359C" w:rsidRPr="00FB5216" w:rsidRDefault="0044359C" w:rsidP="004435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sz w:val="24"/>
                <w:szCs w:val="24"/>
                <w:lang w:eastAsia="ru-RU"/>
              </w:rPr>
              <w:t xml:space="preserve">Симметрия </w:t>
            </w:r>
          </w:p>
        </w:tc>
        <w:tc>
          <w:tcPr>
            <w:tcW w:w="1336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44359C" w:rsidRPr="00FB5216" w:rsidRDefault="0044359C" w:rsidP="0044359C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творческое моделирование</w:t>
            </w:r>
          </w:p>
        </w:tc>
      </w:tr>
      <w:tr w:rsidR="00EA6DE5" w:rsidRPr="00FB5216" w:rsidTr="003468DA">
        <w:tc>
          <w:tcPr>
            <w:tcW w:w="551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6.</w:t>
            </w:r>
          </w:p>
        </w:tc>
        <w:tc>
          <w:tcPr>
            <w:tcW w:w="2941" w:type="dxa"/>
          </w:tcPr>
          <w:p w:rsidR="00EA6DE5" w:rsidRPr="00FB5216" w:rsidRDefault="00EA6DE5" w:rsidP="00EA6D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1336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EA6DE5" w:rsidRPr="00FB5216" w:rsidRDefault="00EA6DE5" w:rsidP="00EA6DE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EA6DE5" w:rsidRPr="00FB5216" w:rsidRDefault="00FB5216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EA6DE5" w:rsidRPr="00FB5216" w:rsidRDefault="00750EBE" w:rsidP="00EA6DE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Защита</w:t>
            </w:r>
            <w:r w:rsidR="00EA6DE5" w:rsidRPr="00FB5216">
              <w:rPr>
                <w:sz w:val="24"/>
                <w:szCs w:val="24"/>
              </w:rPr>
              <w:t xml:space="preserve"> проектных работ</w:t>
            </w:r>
          </w:p>
        </w:tc>
      </w:tr>
      <w:tr w:rsidR="00EA6DE5" w:rsidRPr="00FB5216" w:rsidTr="003468DA">
        <w:tc>
          <w:tcPr>
            <w:tcW w:w="3492" w:type="dxa"/>
            <w:gridSpan w:val="2"/>
          </w:tcPr>
          <w:p w:rsidR="00EA6DE5" w:rsidRPr="00FB5216" w:rsidRDefault="00EA6DE5" w:rsidP="00EA6DE5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6" w:type="dxa"/>
          </w:tcPr>
          <w:p w:rsidR="00EA6DE5" w:rsidRPr="00FB5216" w:rsidRDefault="00EA6DE5" w:rsidP="00EA6DE5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EA6DE5" w:rsidRPr="00FB5216" w:rsidRDefault="00EA6DE5" w:rsidP="00EA6DE5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EA6DE5" w:rsidRPr="00FB5216" w:rsidRDefault="00EA6DE5" w:rsidP="00FB5216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3</w:t>
            </w:r>
            <w:r w:rsidR="00FB5216" w:rsidRPr="00FB52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EA6DE5" w:rsidRPr="00FB5216" w:rsidRDefault="00EA6DE5" w:rsidP="00EA6DE5">
            <w:pPr>
              <w:rPr>
                <w:b/>
                <w:sz w:val="24"/>
                <w:szCs w:val="24"/>
              </w:rPr>
            </w:pPr>
          </w:p>
        </w:tc>
      </w:tr>
    </w:tbl>
    <w:p w:rsidR="00EA6DE5" w:rsidRDefault="00EA6DE5" w:rsidP="00EA6DE5">
      <w:pPr>
        <w:rPr>
          <w:b/>
          <w:sz w:val="24"/>
          <w:szCs w:val="24"/>
        </w:rPr>
      </w:pPr>
    </w:p>
    <w:p w:rsidR="00066355" w:rsidRPr="00FB5216" w:rsidRDefault="00066355" w:rsidP="0006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941"/>
        <w:gridCol w:w="1336"/>
        <w:gridCol w:w="1435"/>
        <w:gridCol w:w="998"/>
        <w:gridCol w:w="2169"/>
      </w:tblGrid>
      <w:tr w:rsidR="00066355" w:rsidRPr="00FB5216" w:rsidTr="008505AD">
        <w:tc>
          <w:tcPr>
            <w:tcW w:w="551" w:type="dxa"/>
            <w:vMerge w:val="restart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1" w:type="dxa"/>
            <w:vMerge w:val="restart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769" w:type="dxa"/>
            <w:gridSpan w:val="3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066355" w:rsidRPr="00FB5216" w:rsidTr="008505AD">
        <w:tc>
          <w:tcPr>
            <w:tcW w:w="551" w:type="dxa"/>
            <w:vMerge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998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</w:p>
        </w:tc>
      </w:tr>
      <w:tr w:rsidR="00066355" w:rsidRPr="00FB5216" w:rsidTr="008505AD">
        <w:tc>
          <w:tcPr>
            <w:tcW w:w="551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опрос</w:t>
            </w:r>
          </w:p>
        </w:tc>
      </w:tr>
      <w:tr w:rsidR="00066355" w:rsidRPr="00FB5216" w:rsidTr="008505AD">
        <w:trPr>
          <w:trHeight w:val="1038"/>
        </w:trPr>
        <w:tc>
          <w:tcPr>
            <w:tcW w:w="551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066355" w:rsidRPr="00FB5216" w:rsidRDefault="00066355" w:rsidP="00066355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Строительство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</w:t>
            </w:r>
          </w:p>
          <w:p w:rsidR="00066355" w:rsidRPr="00FB5216" w:rsidRDefault="00066355" w:rsidP="008505AD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13</w:t>
            </w:r>
          </w:p>
          <w:p w:rsidR="00066355" w:rsidRPr="00FB5216" w:rsidRDefault="00066355" w:rsidP="008505A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066355" w:rsidRPr="00FB5216" w:rsidRDefault="00066355" w:rsidP="00066355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Познавательная игра, творческое моделирование</w:t>
            </w:r>
          </w:p>
        </w:tc>
      </w:tr>
      <w:tr w:rsidR="00066355" w:rsidRPr="00FB5216" w:rsidTr="008505AD">
        <w:tc>
          <w:tcPr>
            <w:tcW w:w="551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творческое моделирование</w:t>
            </w:r>
          </w:p>
        </w:tc>
      </w:tr>
      <w:tr w:rsidR="00066355" w:rsidRPr="00FB5216" w:rsidTr="008505AD">
        <w:tc>
          <w:tcPr>
            <w:tcW w:w="551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</w:p>
          <w:p w:rsidR="00066355" w:rsidRPr="00FB5216" w:rsidRDefault="00066355" w:rsidP="008505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творческое моделирование</w:t>
            </w:r>
          </w:p>
        </w:tc>
      </w:tr>
      <w:tr w:rsidR="00066355" w:rsidRPr="00FB5216" w:rsidTr="008505AD">
        <w:tc>
          <w:tcPr>
            <w:tcW w:w="3492" w:type="dxa"/>
            <w:gridSpan w:val="2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6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066355" w:rsidRPr="00FB5216" w:rsidRDefault="00066355" w:rsidP="00066355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066355" w:rsidRPr="00FB5216" w:rsidRDefault="00066355" w:rsidP="00066355">
            <w:pPr>
              <w:rPr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66355" w:rsidRPr="00FB5216" w:rsidRDefault="00066355" w:rsidP="008505AD">
            <w:pPr>
              <w:rPr>
                <w:b/>
                <w:sz w:val="24"/>
                <w:szCs w:val="24"/>
              </w:rPr>
            </w:pPr>
          </w:p>
        </w:tc>
      </w:tr>
    </w:tbl>
    <w:p w:rsidR="00066355" w:rsidRPr="00FB5216" w:rsidRDefault="00066355" w:rsidP="00EA6DE5">
      <w:pPr>
        <w:rPr>
          <w:b/>
          <w:sz w:val="24"/>
          <w:szCs w:val="24"/>
        </w:rPr>
      </w:pPr>
    </w:p>
    <w:p w:rsidR="0044359C" w:rsidRPr="00FB5216" w:rsidRDefault="0044359C" w:rsidP="0044359C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FB5216" w:rsidRDefault="00FB5216" w:rsidP="0044359C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44359C" w:rsidRDefault="0044359C" w:rsidP="0044359C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FB5216"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E07E20" w:rsidRPr="00FB5216" w:rsidRDefault="00E07E20" w:rsidP="0044359C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t>1-й год обучения</w:t>
      </w:r>
    </w:p>
    <w:p w:rsidR="0044359C" w:rsidRPr="00FB5216" w:rsidRDefault="0044359C" w:rsidP="0044359C">
      <w:pPr>
        <w:spacing w:after="0" w:line="240" w:lineRule="auto"/>
        <w:contextualSpacing/>
        <w:jc w:val="center"/>
        <w:rPr>
          <w:rStyle w:val="FontStyle40"/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46"/>
      </w:tblGrid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b/>
                <w:color w:val="000000"/>
                <w:sz w:val="24"/>
                <w:szCs w:val="24"/>
              </w:rPr>
              <w:t>Описание содержания</w:t>
            </w: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цвета и формы моделей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и фантазия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домов, квартиры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собственной новогодней игрушки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мостов, башен, спортивных сооружений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школьной мебели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животных</w:t>
            </w: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44359C" w:rsidRPr="00FB5216" w:rsidRDefault="0044359C" w:rsidP="003468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и создание макета космических кораблей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дорожной ситуации. Закрепление ППД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Моделирование машин</w:t>
            </w:r>
          </w:p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sz w:val="24"/>
                <w:szCs w:val="24"/>
                <w:lang w:eastAsia="ru-RU"/>
              </w:rPr>
              <w:t xml:space="preserve">Симметрия 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Симметричность </w:t>
            </w:r>
            <w:proofErr w:type="spellStart"/>
            <w:proofErr w:type="gram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gram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моделей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Моделирование бабочки</w:t>
            </w:r>
          </w:p>
        </w:tc>
      </w:tr>
      <w:tr w:rsidR="0044359C" w:rsidRPr="00FB5216" w:rsidTr="00066355">
        <w:tc>
          <w:tcPr>
            <w:tcW w:w="2376" w:type="dxa"/>
          </w:tcPr>
          <w:p w:rsidR="0044359C" w:rsidRPr="00FB5216" w:rsidRDefault="0044359C" w:rsidP="003468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6946" w:type="dxa"/>
          </w:tcPr>
          <w:p w:rsidR="0044359C" w:rsidRPr="00FB5216" w:rsidRDefault="0044359C" w:rsidP="003468D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359C" w:rsidRDefault="0044359C" w:rsidP="0044359C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07E20" w:rsidRPr="00FB5216" w:rsidRDefault="00E07E20" w:rsidP="00E07E20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FB5216"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  <w:t>2-й год обучения</w:t>
      </w:r>
    </w:p>
    <w:p w:rsidR="00E07E20" w:rsidRPr="00FB5216" w:rsidRDefault="00E07E20" w:rsidP="00E07E20">
      <w:pPr>
        <w:spacing w:after="0" w:line="240" w:lineRule="auto"/>
        <w:contextualSpacing/>
        <w:jc w:val="center"/>
        <w:rPr>
          <w:rFonts w:eastAsia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8"/>
      </w:tblGrid>
      <w:tr w:rsidR="00066355" w:rsidRPr="00FB5216" w:rsidTr="00066355">
        <w:tc>
          <w:tcPr>
            <w:tcW w:w="2376" w:type="dxa"/>
          </w:tcPr>
          <w:p w:rsidR="00066355" w:rsidRPr="00FB5216" w:rsidRDefault="00066355" w:rsidP="0085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066355" w:rsidRPr="00FB5216" w:rsidRDefault="00066355" w:rsidP="0085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b/>
                <w:color w:val="000000"/>
                <w:sz w:val="24"/>
                <w:szCs w:val="24"/>
              </w:rPr>
              <w:t>Описание содержания</w:t>
            </w:r>
          </w:p>
        </w:tc>
      </w:tr>
      <w:tr w:rsidR="00066355" w:rsidRPr="00FB5216" w:rsidTr="00066355">
        <w:tc>
          <w:tcPr>
            <w:tcW w:w="2376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804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Исследование цвета и формы моделей</w:t>
            </w:r>
          </w:p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355" w:rsidRPr="00FB5216" w:rsidTr="00066355">
        <w:tc>
          <w:tcPr>
            <w:tcW w:w="2376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и архитектура</w:t>
            </w:r>
          </w:p>
        </w:tc>
        <w:tc>
          <w:tcPr>
            <w:tcW w:w="6804" w:type="dxa"/>
          </w:tcPr>
          <w:tbl>
            <w:tblPr>
              <w:tblW w:w="6702" w:type="dxa"/>
              <w:tblLook w:val="01E0"/>
            </w:tblPr>
            <w:tblGrid>
              <w:gridCol w:w="6702"/>
            </w:tblGrid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модели загородного дома.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Приусадебный участок загородного дома.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066355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«Сказочный домик». Конкурс работ.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современного городского многоэтажного дома.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квартиры.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 «Моя комната». Конструирование своей комнаты по замыслу.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мостов.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Спортивные сооружения.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Парк отдыха.</w:t>
                  </w:r>
                </w:p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качелей.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Парк отдыха.</w:t>
                  </w:r>
                </w:p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карусели.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 «Зона отдыха в моем городе»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Архитектура. Историческая часть города. Башни.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Историческая часть города. Крепости. Арки. Ворота.</w:t>
                  </w:r>
                </w:p>
              </w:tc>
            </w:tr>
            <w:tr w:rsidR="00066355" w:rsidRPr="00FB5216" w:rsidTr="00066355">
              <w:tc>
                <w:tcPr>
                  <w:tcW w:w="6702" w:type="dxa"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средневекового города по своему замыслу.</w:t>
                  </w:r>
                </w:p>
              </w:tc>
            </w:tr>
          </w:tbl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355" w:rsidRPr="00FB5216" w:rsidTr="00066355">
        <w:tc>
          <w:tcPr>
            <w:tcW w:w="2376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66355" w:rsidRPr="00FB5216" w:rsidRDefault="00066355" w:rsidP="008505A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Look w:val="01E0"/>
            </w:tblPr>
            <w:tblGrid>
              <w:gridCol w:w="4664"/>
            </w:tblGrid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Виды городского транспорта. Легковой автомобиль.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Виды городского транспорта. Грузовой автомобиль.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Виды городского транспорта. Автобус.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Виды военной техники. Конструирование военной техники по своему замыслу.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Водный транспорт. Катера и лодки.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Водный транспорт. Теплоход.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Воздушный транспорт. Самолет.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Воздушный транспорт. Вертолет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Освоение космоса.</w:t>
                  </w:r>
                </w:p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Космический корабль.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Освоение космоса. Спутник.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Обитатели вселенной. Конструируем инопланетянина.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 на тему «Космическое путешествие»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Защита творческих работ на тему «Космическое путешествие»</w:t>
                  </w:r>
                </w:p>
              </w:tc>
            </w:tr>
          </w:tbl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355" w:rsidRPr="00FB5216" w:rsidTr="00066355">
        <w:tc>
          <w:tcPr>
            <w:tcW w:w="2376" w:type="dxa"/>
          </w:tcPr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  <w:tc>
          <w:tcPr>
            <w:tcW w:w="6804" w:type="dxa"/>
          </w:tcPr>
          <w:tbl>
            <w:tblPr>
              <w:tblW w:w="0" w:type="auto"/>
              <w:tblLook w:val="01E0"/>
            </w:tblPr>
            <w:tblGrid>
              <w:gridCol w:w="4664"/>
            </w:tblGrid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Из истории динозавров.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Разнообразие </w:t>
                  </w:r>
                  <w:proofErr w:type="gramStart"/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диких</w:t>
                  </w:r>
                  <w:proofErr w:type="gramEnd"/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Животные нашего края.</w:t>
                  </w:r>
                </w:p>
              </w:tc>
            </w:tr>
            <w:tr w:rsidR="00066355" w:rsidRPr="00FB5216" w:rsidTr="008505AD">
              <w:tc>
                <w:tcPr>
                  <w:tcW w:w="4664" w:type="dxa"/>
                  <w:hideMark/>
                </w:tcPr>
                <w:p w:rsidR="00066355" w:rsidRPr="00FB5216" w:rsidRDefault="00066355" w:rsidP="008505AD">
                  <w:pPr>
                    <w:spacing w:after="167" w:line="240" w:lineRule="auto"/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216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</w:tbl>
          <w:p w:rsidR="00066355" w:rsidRPr="00FB5216" w:rsidRDefault="00066355" w:rsidP="008505AD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7E20" w:rsidRPr="00FB5216" w:rsidRDefault="00E07E20" w:rsidP="0044359C">
      <w:pPr>
        <w:spacing w:after="0"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A6DE5" w:rsidRDefault="00EA6DE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B5216" w:rsidRPr="00FB5216" w:rsidRDefault="00FB5216" w:rsidP="00FB52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B5216">
        <w:rPr>
          <w:b/>
          <w:bCs/>
          <w:color w:val="000000"/>
        </w:rPr>
        <w:t>Формы аттестации</w:t>
      </w:r>
    </w:p>
    <w:p w:rsidR="00FB5216" w:rsidRPr="00FB5216" w:rsidRDefault="00FB521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  <w:r w:rsidR="00AC1E25" w:rsidRPr="00FB5216">
        <w:rPr>
          <w:rFonts w:eastAsia="Times New Roman"/>
          <w:b/>
          <w:color w:val="000000"/>
          <w:sz w:val="24"/>
          <w:szCs w:val="24"/>
          <w:lang w:eastAsia="ru-RU"/>
        </w:rPr>
        <w:t>:</w:t>
      </w:r>
    </w:p>
    <w:p w:rsidR="00A414A6" w:rsidRPr="00FB5216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ab/>
      </w:r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>Проведение конкурсов работ, орган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изация выставок лучших работ.</w:t>
      </w:r>
    </w:p>
    <w:p w:rsidR="00A414A6" w:rsidRPr="00FB5216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ab/>
      </w:r>
      <w:r w:rsidR="00A414A6" w:rsidRPr="00FB5216">
        <w:rPr>
          <w:rFonts w:eastAsia="Times New Roman"/>
          <w:color w:val="000000"/>
          <w:sz w:val="24"/>
          <w:szCs w:val="24"/>
          <w:lang w:eastAsia="ru-RU"/>
        </w:rPr>
        <w:t xml:space="preserve">Представление собственных 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моделей. Защита проектных работ.</w:t>
      </w:r>
    </w:p>
    <w:p w:rsidR="00AC1E25" w:rsidRPr="00FB5216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Оценивание творческих работ происходит по следующим критериям:</w:t>
      </w: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Оригинальность и привлекательность созданной модели</w:t>
      </w: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Сложность исполнения</w:t>
      </w: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Дизайн конструкции</w:t>
      </w:r>
    </w:p>
    <w:p w:rsidR="00AC1E25" w:rsidRPr="00FB5216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Классификация результатов деятельности</w:t>
      </w:r>
    </w:p>
    <w:p w:rsidR="00A414A6" w:rsidRPr="00FB5216" w:rsidRDefault="00A414A6" w:rsidP="00AC1E25">
      <w:pPr>
        <w:shd w:val="clear" w:color="auto" w:fill="FFFFFF"/>
        <w:spacing w:after="167" w:line="240" w:lineRule="auto"/>
        <w:ind w:firstLine="708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оцениваются по трём уровням.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FB5216">
        <w:rPr>
          <w:rFonts w:eastAsia="Times New Roman"/>
          <w:i/>
          <w:iCs/>
          <w:color w:val="000000"/>
          <w:sz w:val="24"/>
          <w:szCs w:val="24"/>
          <w:lang w:eastAsia="ru-RU"/>
        </w:rPr>
        <w:t> — 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FB5216">
        <w:rPr>
          <w:rFonts w:eastAsia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</w:t>
      </w:r>
      <w:r w:rsidRPr="00FB521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B5216">
        <w:rPr>
          <w:rFonts w:eastAsia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FB5216">
        <w:rPr>
          <w:rFonts w:eastAsia="Times New Roman"/>
          <w:color w:val="000000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AC1E25" w:rsidRPr="00FB5216" w:rsidRDefault="00AC1E25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414A6" w:rsidRPr="00FB5216" w:rsidRDefault="00A414A6" w:rsidP="00AC1E25">
      <w:pPr>
        <w:shd w:val="clear" w:color="auto" w:fill="FFFFFF"/>
        <w:spacing w:after="167" w:line="240" w:lineRule="auto"/>
        <w:ind w:firstLine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Для оценки эффективности занятий используются следующие показатели:</w:t>
      </w:r>
    </w:p>
    <w:p w:rsidR="00A414A6" w:rsidRPr="00FB5216" w:rsidRDefault="00A414A6" w:rsidP="00A414A6">
      <w:pPr>
        <w:numPr>
          <w:ilvl w:val="0"/>
          <w:numId w:val="9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A414A6" w:rsidRPr="00FB5216" w:rsidRDefault="00A414A6" w:rsidP="00A414A6">
      <w:pPr>
        <w:numPr>
          <w:ilvl w:val="0"/>
          <w:numId w:val="9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414A6" w:rsidRPr="00FB5216" w:rsidRDefault="00A414A6" w:rsidP="00A414A6">
      <w:pPr>
        <w:numPr>
          <w:ilvl w:val="0"/>
          <w:numId w:val="9"/>
        </w:num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косвенным показателем эффективности данных занятий может быть повышение успеваемости по разным школьным дисциплинам.</w:t>
      </w:r>
    </w:p>
    <w:p w:rsidR="00AC1E25" w:rsidRPr="00FB5216" w:rsidRDefault="00AC1E25" w:rsidP="00A414A6">
      <w:pPr>
        <w:spacing w:after="0" w:line="240" w:lineRule="auto"/>
        <w:contextualSpacing/>
        <w:jc w:val="both"/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424C1" w:rsidRPr="00FB5216" w:rsidRDefault="005424C1" w:rsidP="005424C1">
      <w:pPr>
        <w:shd w:val="clear" w:color="auto" w:fill="FFFFFF"/>
        <w:spacing w:after="167" w:line="240" w:lineRule="auto"/>
        <w:ind w:firstLine="36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62802" w:rsidRPr="00FB5216" w:rsidRDefault="00A414A6" w:rsidP="00D6280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B5216">
        <w:rPr>
          <w:color w:val="000000"/>
        </w:rPr>
        <w:br/>
      </w:r>
      <w:proofErr w:type="spellStart"/>
      <w:r w:rsidR="00D62802" w:rsidRPr="00FB5216">
        <w:rPr>
          <w:b/>
          <w:bCs/>
        </w:rPr>
        <w:t>Учебно</w:t>
      </w:r>
      <w:proofErr w:type="spellEnd"/>
      <w:r w:rsidR="00D62802" w:rsidRPr="00FB5216">
        <w:rPr>
          <w:b/>
          <w:bCs/>
        </w:rPr>
        <w:t xml:space="preserve"> </w:t>
      </w:r>
      <w:proofErr w:type="gramStart"/>
      <w:r w:rsidR="00D62802" w:rsidRPr="00FB5216">
        <w:rPr>
          <w:b/>
          <w:bCs/>
        </w:rPr>
        <w:t>–м</w:t>
      </w:r>
      <w:proofErr w:type="gramEnd"/>
      <w:r w:rsidR="00D62802" w:rsidRPr="00FB5216">
        <w:rPr>
          <w:b/>
          <w:bCs/>
        </w:rPr>
        <w:t xml:space="preserve">етодическое и материально – техническое обеспечение </w:t>
      </w:r>
    </w:p>
    <w:p w:rsidR="00D62802" w:rsidRPr="00FB5216" w:rsidRDefault="00D62802" w:rsidP="00D6280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B5216">
        <w:rPr>
          <w:b/>
          <w:bCs/>
        </w:rPr>
        <w:t>образовательного процесса</w:t>
      </w:r>
    </w:p>
    <w:p w:rsidR="00D62802" w:rsidRPr="00FB5216" w:rsidRDefault="00D62802" w:rsidP="00D62802">
      <w:pPr>
        <w:pStyle w:val="a3"/>
        <w:spacing w:before="0" w:beforeAutospacing="0" w:after="0" w:afterAutospacing="0"/>
        <w:jc w:val="center"/>
      </w:pPr>
    </w:p>
    <w:p w:rsidR="00D62802" w:rsidRPr="00FB5216" w:rsidRDefault="00D62802" w:rsidP="00D6280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62802" w:rsidRPr="00FB5216" w:rsidRDefault="00D62802" w:rsidP="00D62802">
      <w:pPr>
        <w:pStyle w:val="a3"/>
        <w:spacing w:before="0" w:beforeAutospacing="0" w:after="0" w:afterAutospacing="0"/>
        <w:jc w:val="center"/>
      </w:pPr>
      <w:r w:rsidRPr="00FB5216">
        <w:rPr>
          <w:b/>
          <w:bCs/>
        </w:rPr>
        <w:t>Методические пособия</w:t>
      </w:r>
    </w:p>
    <w:p w:rsidR="00D62802" w:rsidRPr="00FB5216" w:rsidRDefault="00D62802" w:rsidP="00D62802">
      <w:pPr>
        <w:pStyle w:val="a4"/>
        <w:numPr>
          <w:ilvl w:val="0"/>
          <w:numId w:val="39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С. И. Волкова «Конструирование», - М: «Просвещение», 2010 . 10. Г.А. Селезнева</w:t>
      </w:r>
    </w:p>
    <w:p w:rsidR="00D62802" w:rsidRPr="00FB5216" w:rsidRDefault="00D62802" w:rsidP="00D62802">
      <w:pPr>
        <w:pStyle w:val="a4"/>
        <w:numPr>
          <w:ilvl w:val="0"/>
          <w:numId w:val="39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Д.В. Григорьев, П.В. Степанов « Внеурочная деятельность школьников»- М., Просвещение, 2010</w:t>
      </w:r>
    </w:p>
    <w:p w:rsidR="00D62802" w:rsidRPr="00FB5216" w:rsidRDefault="00D62802" w:rsidP="00D62802">
      <w:pPr>
        <w:pStyle w:val="a4"/>
        <w:numPr>
          <w:ilvl w:val="0"/>
          <w:numId w:val="39"/>
        </w:numPr>
        <w:shd w:val="clear" w:color="auto" w:fill="FFFFFF"/>
        <w:spacing w:after="167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color w:val="000000"/>
          <w:sz w:val="24"/>
          <w:szCs w:val="24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D62802" w:rsidRPr="00FB5216" w:rsidRDefault="00D62802" w:rsidP="00D62802">
      <w:pPr>
        <w:pStyle w:val="a4"/>
        <w:shd w:val="clear" w:color="auto" w:fill="FFFFFF"/>
        <w:spacing w:after="167" w:line="240" w:lineRule="auto"/>
        <w:ind w:left="108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62802" w:rsidRPr="00FB5216" w:rsidRDefault="00D62802" w:rsidP="00D62802">
      <w:pPr>
        <w:pStyle w:val="a3"/>
        <w:spacing w:before="0" w:beforeAutospacing="0" w:after="0" w:afterAutospacing="0"/>
        <w:jc w:val="center"/>
      </w:pPr>
      <w:r w:rsidRPr="00FB5216">
        <w:rPr>
          <w:b/>
          <w:bCs/>
        </w:rPr>
        <w:t>Материально - технические средства обучения.</w:t>
      </w:r>
    </w:p>
    <w:p w:rsidR="00D62802" w:rsidRPr="00FB5216" w:rsidRDefault="00D62802" w:rsidP="00D62802">
      <w:pPr>
        <w:pStyle w:val="a3"/>
        <w:spacing w:before="0" w:beforeAutospacing="0" w:after="0" w:afterAutospacing="0"/>
      </w:pPr>
    </w:p>
    <w:p w:rsidR="00D62802" w:rsidRPr="00FB5216" w:rsidRDefault="00D62802" w:rsidP="00D62802">
      <w:pPr>
        <w:pStyle w:val="a3"/>
        <w:numPr>
          <w:ilvl w:val="0"/>
          <w:numId w:val="41"/>
        </w:numPr>
        <w:spacing w:before="0" w:beforeAutospacing="0" w:after="0" w:afterAutospacing="0"/>
      </w:pPr>
      <w:r w:rsidRPr="00FB5216">
        <w:t>Конструкторы ЛЕГО, ЛЕГО простые механизмы</w:t>
      </w:r>
    </w:p>
    <w:p w:rsidR="00D62802" w:rsidRPr="00FB5216" w:rsidRDefault="00750EBE" w:rsidP="00D62802">
      <w:pPr>
        <w:pStyle w:val="a3"/>
        <w:numPr>
          <w:ilvl w:val="0"/>
          <w:numId w:val="41"/>
        </w:numPr>
        <w:spacing w:before="0" w:beforeAutospacing="0" w:after="0" w:afterAutospacing="0"/>
      </w:pPr>
      <w:r w:rsidRPr="00FB5216">
        <w:t>Ноутбук, проектор, экран</w:t>
      </w:r>
      <w:r w:rsidR="00D62802" w:rsidRPr="00FB5216">
        <w:t>.</w:t>
      </w:r>
    </w:p>
    <w:p w:rsidR="00D62802" w:rsidRPr="00FB5216" w:rsidRDefault="00D62802" w:rsidP="00D62802">
      <w:pPr>
        <w:pStyle w:val="a3"/>
        <w:numPr>
          <w:ilvl w:val="0"/>
          <w:numId w:val="41"/>
        </w:numPr>
        <w:spacing w:before="0" w:beforeAutospacing="0" w:after="0" w:afterAutospacing="0"/>
      </w:pPr>
      <w:r w:rsidRPr="00FB5216">
        <w:t>Принтер.</w:t>
      </w:r>
    </w:p>
    <w:p w:rsidR="00A414A6" w:rsidRPr="00FB5216" w:rsidRDefault="00A414A6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579BB" w:rsidRDefault="005579BB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579BB" w:rsidRDefault="005579BB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579BB" w:rsidRDefault="005579BB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579BB" w:rsidRPr="00FB5216" w:rsidRDefault="005579BB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414A6" w:rsidRDefault="0044359C" w:rsidP="009D2F43">
      <w:pPr>
        <w:shd w:val="clear" w:color="auto" w:fill="FFFFFF"/>
        <w:spacing w:after="167" w:line="240" w:lineRule="auto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="00A414A6"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ематическ</w:t>
      </w:r>
      <w:r w:rsidR="009D2F43"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ое </w:t>
      </w:r>
      <w:r w:rsidR="00A414A6"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план</w:t>
      </w:r>
      <w:r w:rsidR="009D2F43"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C1716C" w:rsidRPr="00FB5216" w:rsidRDefault="00C1716C" w:rsidP="009D2F43">
      <w:pPr>
        <w:shd w:val="clear" w:color="auto" w:fill="FFFFFF"/>
        <w:spacing w:after="167" w:line="240" w:lineRule="auto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1-й год обучения</w:t>
      </w: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664"/>
        <w:gridCol w:w="1665"/>
        <w:gridCol w:w="863"/>
        <w:gridCol w:w="863"/>
      </w:tblGrid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Default="007701E9" w:rsidP="007701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7701E9" w:rsidRPr="00FB5216" w:rsidRDefault="007701E9" w:rsidP="007701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Default="007701E9" w:rsidP="007701E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факт.</w:t>
            </w: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9D2F43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 xml:space="preserve">Вводные занятия </w:t>
            </w:r>
            <w:r w:rsidRPr="00FB5216">
              <w:rPr>
                <w:b/>
                <w:sz w:val="24"/>
                <w:szCs w:val="24"/>
              </w:rPr>
              <w:t>1</w:t>
            </w:r>
            <w:r w:rsidRPr="00FB5216">
              <w:rPr>
                <w:rFonts w:eastAsia="Calibri"/>
                <w:b/>
                <w:sz w:val="24"/>
                <w:szCs w:val="24"/>
              </w:rPr>
              <w:t>час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9D2F43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701E9" w:rsidRPr="00FB5216" w:rsidTr="003468DA">
        <w:trPr>
          <w:trHeight w:val="3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63751E">
            <w:pPr>
              <w:pStyle w:val="1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 xml:space="preserve">Вводное занятие. Знакомство с </w:t>
            </w:r>
            <w:proofErr w:type="spellStart"/>
            <w:r w:rsidRPr="00FB52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B52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 Техника безопасности при работе с конструктором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63751E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8B537A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фантазия  18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8B537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Спонтанная индивидуальная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игра детей или знакомство с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продолжается.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стране.</w:t>
            </w:r>
          </w:p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Исследователи цвета и формы.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Исследователи кирпичиков.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Скреплялки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Волшебные кирпичики. Строим стены.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Исследуем устойчивость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Модель «Пирамида» (плоская)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Модель «Пирамида»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Моделируем башню.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Легофантазия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31.10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Раз, два, три, четыре, пять или строим цифры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12-13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Школа. Строим парту, стол, стул.</w:t>
            </w:r>
          </w:p>
          <w:p w:rsidR="007701E9" w:rsidRPr="007701E9" w:rsidRDefault="007701E9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14.11     21.11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Моделируем класс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28.11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Кровать, шкаф.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05.12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16-17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Моделируем комнату.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 xml:space="preserve">12.12   19.12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Новогодняя елка.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26.12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Зимние узоры. Снежинки.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02.01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Животные  5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 животных. Собака. Жираф.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09.01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 животных. Слон. Верблюд.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 xml:space="preserve">16.01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Модели животных. Крокодил. Змея.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23.01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23-24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Коллективная работа «Зоопарк».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 xml:space="preserve">30.01    </w:t>
            </w:r>
            <w:r w:rsidRPr="007701E9">
              <w:rPr>
                <w:sz w:val="24"/>
                <w:szCs w:val="24"/>
              </w:rPr>
              <w:t>06.02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FB5216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701E9">
              <w:rPr>
                <w:b/>
                <w:sz w:val="24"/>
                <w:szCs w:val="24"/>
              </w:rPr>
              <w:t>Транспорт  8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FB52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7701E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Улица полна неожиданностей. Светофор. Дорога.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20.02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27-28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Наша улица. Совместный проект: здания, дороги.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27.02  06.03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Космос. Модель космического корабля.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13.03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Космос. База отдыха космонавтов.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 xml:space="preserve">Спутники. </w:t>
            </w:r>
            <w:proofErr w:type="spellStart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Лего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фантазия</w:t>
            </w:r>
            <w:proofErr w:type="spellEnd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День космонавтики. Роботы в космосе.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03.04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01E9">
              <w:rPr>
                <w:b/>
                <w:sz w:val="24"/>
                <w:szCs w:val="24"/>
              </w:rPr>
              <w:t>Симметрия 4 часа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Симметричность LEGO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моделей. Моделирование бабочки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10.04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rPr>
          <w:trHeight w:val="4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 xml:space="preserve">Весенний букет. </w:t>
            </w:r>
            <w:proofErr w:type="spellStart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 xml:space="preserve"> - подарок для мамы.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sz w:val="24"/>
                <w:szCs w:val="24"/>
                <w:lang w:eastAsia="ru-RU"/>
              </w:rPr>
              <w:t>А, Б, В, … или строим буквы.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24.04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36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Фантазируй</w:t>
            </w:r>
            <w:proofErr w:type="gramStart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!В</w:t>
            </w:r>
            <w:proofErr w:type="gramEnd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ыдумывай</w:t>
            </w:r>
            <w:proofErr w:type="spellEnd"/>
            <w:r w:rsidRPr="007701E9">
              <w:rPr>
                <w:rFonts w:eastAsia="Times New Roman"/>
                <w:sz w:val="24"/>
                <w:szCs w:val="24"/>
                <w:lang w:eastAsia="ru-RU"/>
              </w:rPr>
              <w:t>! Строй!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01E9">
              <w:rPr>
                <w:sz w:val="24"/>
                <w:szCs w:val="24"/>
              </w:rPr>
              <w:t>08.05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7701E9" w:rsidRDefault="007701E9" w:rsidP="00FB52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01E9">
              <w:rPr>
                <w:b/>
                <w:sz w:val="24"/>
                <w:szCs w:val="24"/>
              </w:rPr>
              <w:t>Обобщение 2 часа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7701E9" w:rsidRDefault="007701E9" w:rsidP="00FB52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37</w:t>
            </w:r>
          </w:p>
          <w:p w:rsidR="007701E9" w:rsidRPr="00FB5216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38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Лего-лето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Выставка работ.</w:t>
            </w:r>
          </w:p>
          <w:p w:rsidR="007701E9" w:rsidRPr="007701E9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1E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  <w:p w:rsidR="007701E9" w:rsidRPr="00FB5216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701E9" w:rsidRPr="00FB5216" w:rsidRDefault="007701E9" w:rsidP="008B537A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  <w:p w:rsidR="007701E9" w:rsidRPr="00FB5216" w:rsidRDefault="007701E9" w:rsidP="008B53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15.05</w:t>
            </w:r>
          </w:p>
          <w:p w:rsidR="007701E9" w:rsidRPr="00FB5216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22.05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8B537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701E9" w:rsidRPr="00FB5216" w:rsidTr="003468DA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9" w:rsidRPr="00FB5216" w:rsidRDefault="007701E9" w:rsidP="008B537A">
            <w:pPr>
              <w:tabs>
                <w:tab w:val="left" w:pos="6240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ИТОГО: 38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9" w:rsidRPr="00FB5216" w:rsidRDefault="007701E9" w:rsidP="008B537A">
            <w:pPr>
              <w:tabs>
                <w:tab w:val="left" w:pos="6240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3751E" w:rsidRPr="00FB5216" w:rsidRDefault="0063751E" w:rsidP="0063751E">
      <w:pPr>
        <w:shd w:val="clear" w:color="auto" w:fill="FFFFFF"/>
        <w:spacing w:after="167" w:line="240" w:lineRule="auto"/>
        <w:contextualSpacing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B5216">
        <w:rPr>
          <w:rFonts w:eastAsia="Times New Roman"/>
          <w:b/>
          <w:bCs/>
          <w:color w:val="000000"/>
          <w:sz w:val="24"/>
          <w:szCs w:val="24"/>
          <w:lang w:eastAsia="ru-RU"/>
        </w:rPr>
        <w:t>2-й год обучения</w:t>
      </w:r>
    </w:p>
    <w:p w:rsidR="0063751E" w:rsidRPr="00FB5216" w:rsidRDefault="0063751E" w:rsidP="0063751E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664"/>
        <w:gridCol w:w="1665"/>
        <w:gridCol w:w="863"/>
        <w:gridCol w:w="851"/>
      </w:tblGrid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579B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579B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579B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Default="005579BB" w:rsidP="005579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5579BB" w:rsidRPr="00FB5216" w:rsidRDefault="005579BB" w:rsidP="005579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Default="005579BB" w:rsidP="005579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 факт.</w:t>
            </w:r>
          </w:p>
        </w:tc>
      </w:tr>
      <w:tr w:rsidR="005579BB" w:rsidRPr="00FB5216" w:rsidTr="00557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 xml:space="preserve">Вводные занятия </w:t>
            </w:r>
            <w:r w:rsidRPr="00FB5216">
              <w:rPr>
                <w:b/>
                <w:sz w:val="24"/>
                <w:szCs w:val="24"/>
              </w:rPr>
              <w:t>1</w:t>
            </w:r>
            <w:r w:rsidRPr="00FB5216">
              <w:rPr>
                <w:rFonts w:eastAsia="Calibri"/>
                <w:b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79BB" w:rsidRPr="00FB5216" w:rsidTr="005579BB">
        <w:trPr>
          <w:trHeight w:val="3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63751E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Введение ТБ. Виды деталей конструктора </w:t>
            </w:r>
            <w:proofErr w:type="spell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Способы скрепления деталей.</w:t>
            </w:r>
          </w:p>
          <w:p w:rsidR="005579BB" w:rsidRPr="00FB5216" w:rsidRDefault="005579BB" w:rsidP="0063751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52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Спонтанная игра.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63751E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архитектура 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63751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модели загородного дома.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Приусадебный участок загородного дома.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«Сказочный домик». Конкурс работ.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современного городского многоэтажного дома.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квартиры.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 «Моя комната». Конструирование своей комнаты по замыслу.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мостов.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Спортивные сооружения.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отдыха.</w:t>
            </w:r>
          </w:p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качелей.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отдыха.</w:t>
            </w:r>
          </w:p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Конструирование карусели.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 «Зона отдыха в моем городе»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Архитектура. Историческая часть города. Башни.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Историческая часть города. Крепости. Арки. Ворота.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средневекового города по своему замыслу.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 «Город моей мечты». Конкурс работ.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Новогодняя ёлка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424C1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b/>
                <w:sz w:val="24"/>
                <w:szCs w:val="24"/>
              </w:rPr>
              <w:lastRenderedPageBreak/>
              <w:t>Транспорт  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5424C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городского транспорта. Легковой автомобиль.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городского транспорта. Грузовой автомобиль.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городского транспорта. Автобус.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военной техники. Конструирование военной техники по своему замыслу.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Водный транспорт. Катера и лодки.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Водный транспорт. Теплоход.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Воздушный транспорт. Самолет.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Воздушный транспорт. Вертолет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Освоение космоса.</w:t>
            </w:r>
          </w:p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Космический корабль.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Освоение космоса. Спутник.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Обитатели вселенной. Конструируем инопланетянина.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 на тему «Космическое путешествие»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творческих работ на тему «Космическое путешествие»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579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Животные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5424C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3434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истории динозавров.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3434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Разнообразие </w:t>
            </w:r>
            <w:proofErr w:type="gramStart"/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диких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3434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Животные нашего края.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3434E9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B905D1">
            <w:pPr>
              <w:spacing w:after="167" w:line="24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2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579BB" w:rsidRPr="00FB5216" w:rsidTr="00557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B" w:rsidRPr="00FB5216" w:rsidRDefault="005579BB" w:rsidP="005579BB">
            <w:pPr>
              <w:tabs>
                <w:tab w:val="left" w:pos="6240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5216">
              <w:rPr>
                <w:rFonts w:eastAsia="Calibri"/>
                <w:b/>
                <w:sz w:val="24"/>
                <w:szCs w:val="24"/>
              </w:rPr>
              <w:t>ИТОГО: 3</w:t>
            </w:r>
            <w:r>
              <w:rPr>
                <w:rFonts w:eastAsia="Calibri"/>
                <w:b/>
                <w:sz w:val="24"/>
                <w:szCs w:val="24"/>
              </w:rPr>
              <w:t>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FB5216" w:rsidRDefault="005579BB" w:rsidP="00B905D1">
            <w:pPr>
              <w:tabs>
                <w:tab w:val="left" w:pos="6240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D2F43" w:rsidRPr="00FB5216" w:rsidRDefault="009D2F43" w:rsidP="00A414A6">
      <w:pPr>
        <w:shd w:val="clear" w:color="auto" w:fill="FFFFFF"/>
        <w:spacing w:after="167" w:line="240" w:lineRule="auto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sectPr w:rsidR="009D2F43" w:rsidRPr="00FB5216" w:rsidSect="007701E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A1" w:rsidRDefault="004A0CA1" w:rsidP="00D62802">
      <w:pPr>
        <w:spacing w:after="0" w:line="240" w:lineRule="auto"/>
      </w:pPr>
      <w:r>
        <w:separator/>
      </w:r>
    </w:p>
  </w:endnote>
  <w:endnote w:type="continuationSeparator" w:id="1">
    <w:p w:rsidR="004A0CA1" w:rsidRDefault="004A0CA1" w:rsidP="00D6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532"/>
    </w:sdtPr>
    <w:sdtContent>
      <w:p w:rsidR="003468DA" w:rsidRDefault="00FB6A94">
        <w:pPr>
          <w:pStyle w:val="aa"/>
          <w:jc w:val="right"/>
        </w:pPr>
        <w:r>
          <w:rPr>
            <w:noProof/>
          </w:rPr>
          <w:fldChar w:fldCharType="begin"/>
        </w:r>
        <w:r w:rsidR="003468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0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68DA" w:rsidRDefault="003468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A1" w:rsidRDefault="004A0CA1" w:rsidP="00D62802">
      <w:pPr>
        <w:spacing w:after="0" w:line="240" w:lineRule="auto"/>
      </w:pPr>
      <w:r>
        <w:separator/>
      </w:r>
    </w:p>
  </w:footnote>
  <w:footnote w:type="continuationSeparator" w:id="1">
    <w:p w:rsidR="004A0CA1" w:rsidRDefault="004A0CA1" w:rsidP="00D6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>
    <w:nsid w:val="03481BFD"/>
    <w:multiLevelType w:val="multilevel"/>
    <w:tmpl w:val="D24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D211E"/>
    <w:multiLevelType w:val="multilevel"/>
    <w:tmpl w:val="618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044"/>
    <w:multiLevelType w:val="multilevel"/>
    <w:tmpl w:val="4D3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07AC5"/>
    <w:multiLevelType w:val="multilevel"/>
    <w:tmpl w:val="4A60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F117C"/>
    <w:multiLevelType w:val="multilevel"/>
    <w:tmpl w:val="0900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03921"/>
    <w:multiLevelType w:val="multilevel"/>
    <w:tmpl w:val="E4E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703A1"/>
    <w:multiLevelType w:val="multilevel"/>
    <w:tmpl w:val="B6C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1929"/>
    <w:multiLevelType w:val="multilevel"/>
    <w:tmpl w:val="D3F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A2F2C"/>
    <w:multiLevelType w:val="multilevel"/>
    <w:tmpl w:val="E07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7182A"/>
    <w:multiLevelType w:val="multilevel"/>
    <w:tmpl w:val="8D5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D528A"/>
    <w:multiLevelType w:val="multilevel"/>
    <w:tmpl w:val="6B4A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53EDB"/>
    <w:multiLevelType w:val="multilevel"/>
    <w:tmpl w:val="44E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30FE5"/>
    <w:multiLevelType w:val="hybridMultilevel"/>
    <w:tmpl w:val="1A2A0A22"/>
    <w:lvl w:ilvl="0" w:tplc="FC9A6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6DF8"/>
    <w:multiLevelType w:val="multilevel"/>
    <w:tmpl w:val="1B2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15A34"/>
    <w:multiLevelType w:val="multilevel"/>
    <w:tmpl w:val="9BC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B28E2"/>
    <w:multiLevelType w:val="multilevel"/>
    <w:tmpl w:val="59B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05D0A"/>
    <w:multiLevelType w:val="multilevel"/>
    <w:tmpl w:val="29C8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C4D12"/>
    <w:multiLevelType w:val="multilevel"/>
    <w:tmpl w:val="C9A0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C31FE"/>
    <w:multiLevelType w:val="multilevel"/>
    <w:tmpl w:val="4BF2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96C38"/>
    <w:multiLevelType w:val="multilevel"/>
    <w:tmpl w:val="D312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20D25"/>
    <w:multiLevelType w:val="multilevel"/>
    <w:tmpl w:val="E7A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E052A"/>
    <w:multiLevelType w:val="hybridMultilevel"/>
    <w:tmpl w:val="7B5CD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2A0F16"/>
    <w:multiLevelType w:val="multilevel"/>
    <w:tmpl w:val="E38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D484E"/>
    <w:multiLevelType w:val="multilevel"/>
    <w:tmpl w:val="36B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82479"/>
    <w:multiLevelType w:val="multilevel"/>
    <w:tmpl w:val="CF6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04614"/>
    <w:multiLevelType w:val="hybridMultilevel"/>
    <w:tmpl w:val="4E80E11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57821"/>
    <w:multiLevelType w:val="multilevel"/>
    <w:tmpl w:val="931E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067E0"/>
    <w:multiLevelType w:val="hybridMultilevel"/>
    <w:tmpl w:val="D73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079"/>
    <w:multiLevelType w:val="multilevel"/>
    <w:tmpl w:val="88E0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357AB"/>
    <w:multiLevelType w:val="multilevel"/>
    <w:tmpl w:val="1EE6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B04B7"/>
    <w:multiLevelType w:val="multilevel"/>
    <w:tmpl w:val="17B6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11EF3"/>
    <w:multiLevelType w:val="multilevel"/>
    <w:tmpl w:val="0A9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51AB4"/>
    <w:multiLevelType w:val="multilevel"/>
    <w:tmpl w:val="27A0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67D20"/>
    <w:multiLevelType w:val="hybridMultilevel"/>
    <w:tmpl w:val="3DD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324D1"/>
    <w:multiLevelType w:val="hybridMultilevel"/>
    <w:tmpl w:val="4760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8532F"/>
    <w:multiLevelType w:val="multilevel"/>
    <w:tmpl w:val="E948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85BBE"/>
    <w:multiLevelType w:val="multilevel"/>
    <w:tmpl w:val="A77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856089"/>
    <w:multiLevelType w:val="multilevel"/>
    <w:tmpl w:val="4BD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13"/>
  </w:num>
  <w:num w:numId="5">
    <w:abstractNumId w:val="20"/>
  </w:num>
  <w:num w:numId="6">
    <w:abstractNumId w:val="30"/>
  </w:num>
  <w:num w:numId="7">
    <w:abstractNumId w:val="28"/>
  </w:num>
  <w:num w:numId="8">
    <w:abstractNumId w:val="38"/>
  </w:num>
  <w:num w:numId="9">
    <w:abstractNumId w:val="34"/>
  </w:num>
  <w:num w:numId="10">
    <w:abstractNumId w:val="32"/>
  </w:num>
  <w:num w:numId="11">
    <w:abstractNumId w:val="26"/>
  </w:num>
  <w:num w:numId="12">
    <w:abstractNumId w:val="16"/>
  </w:num>
  <w:num w:numId="13">
    <w:abstractNumId w:val="39"/>
  </w:num>
  <w:num w:numId="14">
    <w:abstractNumId w:val="3"/>
  </w:num>
  <w:num w:numId="15">
    <w:abstractNumId w:val="10"/>
  </w:num>
  <w:num w:numId="16">
    <w:abstractNumId w:val="5"/>
  </w:num>
  <w:num w:numId="17">
    <w:abstractNumId w:val="24"/>
  </w:num>
  <w:num w:numId="18">
    <w:abstractNumId w:val="8"/>
  </w:num>
  <w:num w:numId="19">
    <w:abstractNumId w:val="6"/>
  </w:num>
  <w:num w:numId="20">
    <w:abstractNumId w:val="33"/>
  </w:num>
  <w:num w:numId="21">
    <w:abstractNumId w:val="17"/>
  </w:num>
  <w:num w:numId="22">
    <w:abstractNumId w:val="15"/>
  </w:num>
  <w:num w:numId="23">
    <w:abstractNumId w:val="19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22"/>
  </w:num>
  <w:num w:numId="29">
    <w:abstractNumId w:val="18"/>
  </w:num>
  <w:num w:numId="30">
    <w:abstractNumId w:val="31"/>
  </w:num>
  <w:num w:numId="31">
    <w:abstractNumId w:val="25"/>
  </w:num>
  <w:num w:numId="32">
    <w:abstractNumId w:val="4"/>
  </w:num>
  <w:num w:numId="33">
    <w:abstractNumId w:val="35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  <w:num w:numId="39">
    <w:abstractNumId w:val="23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A6"/>
    <w:rsid w:val="000049A3"/>
    <w:rsid w:val="00020945"/>
    <w:rsid w:val="00066355"/>
    <w:rsid w:val="00105267"/>
    <w:rsid w:val="001A3747"/>
    <w:rsid w:val="001B35C3"/>
    <w:rsid w:val="002D584D"/>
    <w:rsid w:val="002F2500"/>
    <w:rsid w:val="0033137D"/>
    <w:rsid w:val="003434E9"/>
    <w:rsid w:val="003468DA"/>
    <w:rsid w:val="0041017C"/>
    <w:rsid w:val="00426897"/>
    <w:rsid w:val="00433DD8"/>
    <w:rsid w:val="0044359C"/>
    <w:rsid w:val="00477512"/>
    <w:rsid w:val="004A0CA1"/>
    <w:rsid w:val="00513D20"/>
    <w:rsid w:val="005424C1"/>
    <w:rsid w:val="005579BB"/>
    <w:rsid w:val="0063751E"/>
    <w:rsid w:val="00750EBE"/>
    <w:rsid w:val="007701E9"/>
    <w:rsid w:val="008B537A"/>
    <w:rsid w:val="008C183E"/>
    <w:rsid w:val="008F6B6F"/>
    <w:rsid w:val="009D2F43"/>
    <w:rsid w:val="00A24D05"/>
    <w:rsid w:val="00A414A6"/>
    <w:rsid w:val="00A51A15"/>
    <w:rsid w:val="00AC1E25"/>
    <w:rsid w:val="00AD566E"/>
    <w:rsid w:val="00AE299C"/>
    <w:rsid w:val="00B0384E"/>
    <w:rsid w:val="00B21D87"/>
    <w:rsid w:val="00B42097"/>
    <w:rsid w:val="00B662E1"/>
    <w:rsid w:val="00B905D1"/>
    <w:rsid w:val="00BA0D6A"/>
    <w:rsid w:val="00C1716C"/>
    <w:rsid w:val="00C71C16"/>
    <w:rsid w:val="00D0749A"/>
    <w:rsid w:val="00D62802"/>
    <w:rsid w:val="00E07E20"/>
    <w:rsid w:val="00E513DA"/>
    <w:rsid w:val="00EA6DE5"/>
    <w:rsid w:val="00F02E1D"/>
    <w:rsid w:val="00F218C4"/>
    <w:rsid w:val="00FA5E95"/>
    <w:rsid w:val="00FB5216"/>
    <w:rsid w:val="00FB6A94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6"/>
  </w:style>
  <w:style w:type="paragraph" w:styleId="1">
    <w:name w:val="heading 1"/>
    <w:basedOn w:val="a"/>
    <w:next w:val="a"/>
    <w:link w:val="10"/>
    <w:qFormat/>
    <w:rsid w:val="00AC1E2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4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4A6"/>
  </w:style>
  <w:style w:type="paragraph" w:styleId="a4">
    <w:name w:val="List Paragraph"/>
    <w:basedOn w:val="a"/>
    <w:uiPriority w:val="34"/>
    <w:qFormat/>
    <w:rsid w:val="00A414A6"/>
    <w:pPr>
      <w:ind w:left="720"/>
      <w:contextualSpacing/>
    </w:pPr>
  </w:style>
  <w:style w:type="character" w:customStyle="1" w:styleId="Zag11">
    <w:name w:val="Zag_11"/>
    <w:rsid w:val="00A414A6"/>
  </w:style>
  <w:style w:type="paragraph" w:customStyle="1" w:styleId="a5">
    <w:name w:val="Буллит"/>
    <w:basedOn w:val="a"/>
    <w:link w:val="a6"/>
    <w:rsid w:val="00A414A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rsid w:val="00A414A6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7">
    <w:name w:val="Ξαϋχνϋι"/>
    <w:basedOn w:val="a"/>
    <w:uiPriority w:val="99"/>
    <w:rsid w:val="00A414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AC1E2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FontStyle40">
    <w:name w:val="Font Style40"/>
    <w:uiPriority w:val="99"/>
    <w:rsid w:val="00AC1E25"/>
    <w:rPr>
      <w:rFonts w:ascii="Arial Black" w:hAnsi="Arial Black" w:cs="Arial Black" w:hint="default"/>
      <w:sz w:val="14"/>
      <w:szCs w:val="14"/>
    </w:rPr>
  </w:style>
  <w:style w:type="paragraph" w:customStyle="1" w:styleId="Style8">
    <w:name w:val="Style8"/>
    <w:basedOn w:val="a"/>
    <w:uiPriority w:val="99"/>
    <w:rsid w:val="00C71C16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802"/>
  </w:style>
  <w:style w:type="paragraph" w:styleId="aa">
    <w:name w:val="footer"/>
    <w:basedOn w:val="a"/>
    <w:link w:val="ab"/>
    <w:uiPriority w:val="99"/>
    <w:unhideWhenUsed/>
    <w:rsid w:val="00D6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802"/>
  </w:style>
  <w:style w:type="character" w:styleId="ac">
    <w:name w:val="Hyperlink"/>
    <w:basedOn w:val="a0"/>
    <w:uiPriority w:val="99"/>
    <w:unhideWhenUsed/>
    <w:rsid w:val="00E513DA"/>
    <w:rPr>
      <w:color w:val="0000FF" w:themeColor="hyperlink"/>
      <w:u w:val="single"/>
    </w:rPr>
  </w:style>
  <w:style w:type="character" w:customStyle="1" w:styleId="ad">
    <w:name w:val="Основной текст_"/>
    <w:link w:val="11"/>
    <w:rsid w:val="000049A3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0049A3"/>
    <w:pPr>
      <w:shd w:val="clear" w:color="auto" w:fill="FFFFFF"/>
      <w:spacing w:after="1380" w:line="216" w:lineRule="exact"/>
      <w:ind w:hanging="500"/>
      <w:jc w:val="center"/>
    </w:pPr>
  </w:style>
  <w:style w:type="paragraph" w:styleId="ae">
    <w:name w:val="No Spacing"/>
    <w:link w:val="af"/>
    <w:uiPriority w:val="1"/>
    <w:qFormat/>
    <w:rsid w:val="00D0749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uiPriority w:val="1"/>
    <w:locked/>
    <w:rsid w:val="00D0749A"/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Данзан</dc:creator>
  <cp:keywords/>
  <dc:description/>
  <cp:lastModifiedBy>Lenovo</cp:lastModifiedBy>
  <cp:revision>18</cp:revision>
  <cp:lastPrinted>2019-09-27T13:37:00Z</cp:lastPrinted>
  <dcterms:created xsi:type="dcterms:W3CDTF">2019-09-27T11:53:00Z</dcterms:created>
  <dcterms:modified xsi:type="dcterms:W3CDTF">2022-11-25T11:20:00Z</dcterms:modified>
</cp:coreProperties>
</file>