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10" w:rsidRDefault="008A0F10" w:rsidP="0080115C">
      <w:pPr>
        <w:ind w:left="4248"/>
        <w:contextualSpacing/>
        <w:rPr>
          <w:rFonts w:ascii="Times New Roman" w:hAnsi="Times New Roman"/>
          <w:b/>
          <w:sz w:val="24"/>
          <w:szCs w:val="24"/>
        </w:rPr>
      </w:pPr>
    </w:p>
    <w:p w:rsidR="00583701" w:rsidRDefault="00583701" w:rsidP="00583701">
      <w:pPr>
        <w:ind w:left="4248"/>
        <w:contextualSpacing/>
        <w:jc w:val="both"/>
        <w:rPr>
          <w:rFonts w:ascii="Times New Roman" w:hAnsi="Times New Roman"/>
          <w:b/>
          <w:sz w:val="24"/>
          <w:szCs w:val="24"/>
        </w:rPr>
      </w:pPr>
    </w:p>
    <w:p w:rsidR="00F72CE3" w:rsidRDefault="00A07556" w:rsidP="008A0F10">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noProof/>
          <w:color w:val="000000"/>
          <w:sz w:val="36"/>
          <w:szCs w:val="36"/>
          <w:lang w:eastAsia="ru-RU"/>
        </w:rPr>
        <w:lastRenderedPageBreak/>
        <w:drawing>
          <wp:inline distT="0" distB="0" distL="0" distR="0">
            <wp:extent cx="6152515" cy="8771908"/>
            <wp:effectExtent l="19050" t="0" r="635" b="0"/>
            <wp:docPr id="2" name="Рисунок 2" descr="C:\Users\Lenovo\Pictures\ControlCenter4\Scan\CCI3008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ControlCenter4\Scan\CCI30082023_0002.jpg"/>
                    <pic:cNvPicPr>
                      <a:picLocks noChangeAspect="1" noChangeArrowheads="1"/>
                    </pic:cNvPicPr>
                  </pic:nvPicPr>
                  <pic:blipFill>
                    <a:blip r:embed="rId8" cstate="print"/>
                    <a:srcRect/>
                    <a:stretch>
                      <a:fillRect/>
                    </a:stretch>
                  </pic:blipFill>
                  <pic:spPr bwMode="auto">
                    <a:xfrm>
                      <a:off x="0" y="0"/>
                      <a:ext cx="6152515" cy="8771908"/>
                    </a:xfrm>
                    <a:prstGeom prst="rect">
                      <a:avLst/>
                    </a:prstGeom>
                    <a:noFill/>
                    <a:ln w="9525">
                      <a:noFill/>
                      <a:miter lim="800000"/>
                      <a:headEnd/>
                      <a:tailEnd/>
                    </a:ln>
                  </pic:spPr>
                </pic:pic>
              </a:graphicData>
            </a:graphic>
          </wp:inline>
        </w:drawing>
      </w:r>
    </w:p>
    <w:p w:rsidR="00A07556" w:rsidRDefault="00A07556" w:rsidP="008A0F10">
      <w:pPr>
        <w:shd w:val="clear" w:color="auto" w:fill="FFFFFF"/>
        <w:spacing w:after="0" w:line="240" w:lineRule="auto"/>
        <w:jc w:val="center"/>
        <w:rPr>
          <w:rFonts w:ascii="Times New Roman" w:hAnsi="Times New Roman"/>
          <w:b/>
          <w:bCs/>
          <w:color w:val="000000"/>
          <w:sz w:val="36"/>
          <w:szCs w:val="36"/>
        </w:rPr>
      </w:pPr>
    </w:p>
    <w:p w:rsidR="007868D7" w:rsidRPr="008A0F10" w:rsidRDefault="009C3D5E" w:rsidP="0080115C">
      <w:pPr>
        <w:pStyle w:val="Default"/>
        <w:contextualSpacing/>
        <w:jc w:val="center"/>
        <w:rPr>
          <w:b/>
          <w:bCs/>
          <w:sz w:val="28"/>
          <w:szCs w:val="28"/>
        </w:rPr>
      </w:pPr>
      <w:r w:rsidRPr="008A0F10">
        <w:rPr>
          <w:b/>
          <w:bCs/>
          <w:sz w:val="28"/>
          <w:szCs w:val="28"/>
        </w:rPr>
        <w:lastRenderedPageBreak/>
        <w:t>Пояснительная записка</w:t>
      </w:r>
    </w:p>
    <w:p w:rsidR="007868D7" w:rsidRPr="008A0F10" w:rsidRDefault="007868D7" w:rsidP="0080115C">
      <w:pPr>
        <w:pStyle w:val="Default"/>
        <w:contextualSpacing/>
        <w:jc w:val="center"/>
        <w:rPr>
          <w:b/>
          <w:bCs/>
          <w:sz w:val="28"/>
          <w:szCs w:val="28"/>
        </w:rPr>
      </w:pPr>
    </w:p>
    <w:p w:rsidR="00CA3703" w:rsidRDefault="00CA3703" w:rsidP="0080115C">
      <w:pPr>
        <w:pStyle w:val="Default"/>
        <w:ind w:firstLine="708"/>
        <w:contextualSpacing/>
        <w:jc w:val="both"/>
      </w:pPr>
      <w:r>
        <w:t xml:space="preserve">План внеурочной деятельности </w:t>
      </w:r>
      <w:r w:rsidR="00DF4BD0">
        <w:t>М</w:t>
      </w:r>
      <w:r w:rsidR="008A0F10">
        <w:t>БОУ «</w:t>
      </w:r>
      <w:proofErr w:type="spellStart"/>
      <w:r w:rsidR="008A0F10">
        <w:t>Ярская</w:t>
      </w:r>
      <w:proofErr w:type="spellEnd"/>
      <w:r w:rsidR="008A0F10">
        <w:t xml:space="preserve"> СОШ</w:t>
      </w:r>
      <w:r w:rsidR="00DF4BD0">
        <w:t xml:space="preserve">» </w:t>
      </w:r>
      <w:r>
        <w:t>обеспечивает введение в действие и реализацию требований Федерального государственного образовательного</w:t>
      </w:r>
      <w:r w:rsidR="00DF4BD0">
        <w:t xml:space="preserve"> стандарта </w:t>
      </w:r>
      <w:r>
        <w:t xml:space="preserve">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9C3D5E" w:rsidRDefault="009C3D5E" w:rsidP="0080115C">
      <w:pPr>
        <w:pStyle w:val="Default"/>
        <w:ind w:firstLine="708"/>
        <w:contextualSpacing/>
        <w:jc w:val="both"/>
      </w:pPr>
      <w: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9C3D5E" w:rsidRDefault="009C3D5E" w:rsidP="0080115C">
      <w:pPr>
        <w:pStyle w:val="Default"/>
        <w:ind w:firstLine="708"/>
        <w:contextualSpacing/>
        <w:jc w:val="both"/>
      </w:pPr>
      <w:r>
        <w:t>На внеурочную деятельность п</w:t>
      </w:r>
      <w:r w:rsidR="008A0F10">
        <w:t>редусматривается из расчёта до 6</w:t>
      </w:r>
      <w:r>
        <w:t xml:space="preserve"> часов в неделю, из них на инвариантную часть по направлениям развития лично</w:t>
      </w:r>
      <w:r w:rsidR="008A0F10">
        <w:t>сти – до 4 часов в неделю и до 2 часов</w:t>
      </w:r>
      <w:r>
        <w:t xml:space="preserve"> на вариативную часть.</w:t>
      </w:r>
    </w:p>
    <w:p w:rsidR="009C3D5E" w:rsidRDefault="009C3D5E" w:rsidP="0080115C">
      <w:pPr>
        <w:pStyle w:val="Default"/>
        <w:ind w:firstLine="708"/>
        <w:contextualSpacing/>
        <w:jc w:val="both"/>
      </w:pPr>
      <w:proofErr w:type="gramStart"/>
      <w:r>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w:t>
      </w:r>
      <w:r w:rsidR="008A0F10">
        <w:t>БОУ «</w:t>
      </w:r>
      <w:proofErr w:type="spellStart"/>
      <w:r w:rsidR="008A0F10">
        <w:t>Ярская</w:t>
      </w:r>
      <w:proofErr w:type="spellEnd"/>
      <w:r w:rsidR="008A0F10">
        <w:t xml:space="preserve"> СОШ</w:t>
      </w:r>
      <w:r>
        <w:t>»</w:t>
      </w:r>
      <w:r w:rsidR="0044727E">
        <w:t xml:space="preserve"> по направлениям личности: спортивно-оздоровительное, духовно-нравственное, социальное, интеллектуальное, общекультурное.</w:t>
      </w:r>
      <w:proofErr w:type="gramEnd"/>
    </w:p>
    <w:p w:rsidR="0044727E" w:rsidRDefault="0044727E" w:rsidP="0080115C">
      <w:pPr>
        <w:pStyle w:val="Default"/>
        <w:ind w:firstLine="708"/>
        <w:contextualSpacing/>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w:t>
      </w:r>
      <w:r w:rsidR="008A0F10">
        <w:t>БОУ «</w:t>
      </w:r>
      <w:proofErr w:type="spellStart"/>
      <w:r w:rsidR="008A0F10">
        <w:t>Ярская</w:t>
      </w:r>
      <w:proofErr w:type="spellEnd"/>
      <w:r w:rsidR="008A0F10">
        <w:t xml:space="preserve"> СОШ</w:t>
      </w:r>
      <w:r>
        <w:t>» в сфере внеурочной деятельности и включает:</w:t>
      </w:r>
    </w:p>
    <w:p w:rsidR="0044727E" w:rsidRDefault="0044727E" w:rsidP="0080115C">
      <w:pPr>
        <w:pStyle w:val="Default"/>
        <w:numPr>
          <w:ilvl w:val="0"/>
          <w:numId w:val="2"/>
        </w:numPr>
        <w:contextualSpacing/>
        <w:jc w:val="both"/>
      </w:pPr>
      <w:r>
        <w:t>план организации деятельности ученических сообществ (групп старшеклассников);</w:t>
      </w:r>
    </w:p>
    <w:p w:rsidR="0044727E" w:rsidRDefault="0044727E" w:rsidP="0080115C">
      <w:pPr>
        <w:pStyle w:val="Default"/>
        <w:numPr>
          <w:ilvl w:val="0"/>
          <w:numId w:val="2"/>
        </w:numPr>
        <w:contextualSpacing/>
        <w:jc w:val="both"/>
      </w:pPr>
      <w:r>
        <w:t>план реализации курсов внеурочной деятельности по выбору обучающихся;</w:t>
      </w:r>
    </w:p>
    <w:p w:rsidR="0044727E" w:rsidRDefault="0044727E" w:rsidP="0080115C">
      <w:pPr>
        <w:pStyle w:val="Default"/>
        <w:numPr>
          <w:ilvl w:val="0"/>
          <w:numId w:val="2"/>
        </w:numPr>
        <w:contextualSpacing/>
        <w:jc w:val="both"/>
      </w:pPr>
      <w:r>
        <w:t>план воспитательных мероприятий.</w:t>
      </w:r>
    </w:p>
    <w:p w:rsidR="0044727E" w:rsidRDefault="0044727E" w:rsidP="0080115C">
      <w:pPr>
        <w:pStyle w:val="Default"/>
        <w:ind w:firstLine="708"/>
        <w:contextualSpacing/>
        <w:jc w:val="both"/>
      </w:pPr>
      <w:r>
        <w:t>В соответствии с планом внеурочной деятельности в М</w:t>
      </w:r>
      <w:r w:rsidR="008A0F10">
        <w:t>БОУ «</w:t>
      </w:r>
      <w:proofErr w:type="spellStart"/>
      <w:r w:rsidR="008A0F10">
        <w:t>Ярская</w:t>
      </w:r>
      <w:proofErr w:type="spellEnd"/>
      <w:r w:rsidR="008A0F10">
        <w:t xml:space="preserve"> СОШ</w:t>
      </w:r>
      <w:r>
        <w:t>»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033B70" w:rsidRDefault="009F7AAE" w:rsidP="0080115C">
      <w:pPr>
        <w:pStyle w:val="Default"/>
        <w:ind w:firstLine="708"/>
        <w:contextualSpacing/>
        <w:jc w:val="both"/>
      </w:pPr>
      <w: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44727E" w:rsidRDefault="0044727E" w:rsidP="0080115C">
      <w:pPr>
        <w:pStyle w:val="Default"/>
        <w:ind w:firstLine="708"/>
        <w:contextualSpacing/>
        <w:jc w:val="both"/>
      </w:pPr>
      <w:r>
        <w:t>Для недопущения перегрузки обучающихся допускается перенос образовательно</w:t>
      </w:r>
      <w:r w:rsidR="009F7AAE">
        <w:t xml:space="preserve">й </w:t>
      </w:r>
      <w:r>
        <w:t>нагрузки, реализуемой через внеурочную деятельность</w:t>
      </w:r>
      <w:r w:rsidR="009F7AAE">
        <w:t>, на период каникул. Внеурочная деятельность в каникулярное время может реализовываться в рамках тематических образовательных программ  детского о</w:t>
      </w:r>
      <w:r w:rsidR="008A0F10">
        <w:t>здоровительного лагеря «Дружба</w:t>
      </w:r>
      <w:r w:rsidR="009F7AAE">
        <w:t>», созданного на базе М</w:t>
      </w:r>
      <w:r w:rsidR="008A0F10">
        <w:t>БОУ «</w:t>
      </w:r>
      <w:proofErr w:type="spellStart"/>
      <w:r w:rsidR="008A0F10">
        <w:t>Ярская</w:t>
      </w:r>
      <w:proofErr w:type="spellEnd"/>
      <w:r w:rsidR="008A0F10">
        <w:t xml:space="preserve"> СОШ</w:t>
      </w:r>
      <w:r w:rsidR="009F7AAE">
        <w:t>».</w:t>
      </w:r>
    </w:p>
    <w:p w:rsidR="00033B70" w:rsidRDefault="00033B70" w:rsidP="0080115C">
      <w:pPr>
        <w:pStyle w:val="Default"/>
        <w:ind w:firstLine="708"/>
        <w:contextualSpacing/>
        <w:jc w:val="both"/>
      </w:pPr>
      <w:r>
        <w:t>В зависимости от задач на каждом этапе реализации образовательной программы количество часов, отводимых на внеурочную</w:t>
      </w:r>
      <w:r w:rsidR="00792AF1">
        <w:t xml:space="preserve"> деятельность, может изменяться</w:t>
      </w:r>
      <w:r>
        <w:t>.</w:t>
      </w:r>
    </w:p>
    <w:p w:rsidR="009F7AAE" w:rsidRDefault="009F7AAE" w:rsidP="0080115C">
      <w:pPr>
        <w:pStyle w:val="Default"/>
        <w:ind w:firstLine="708"/>
        <w:contextualSpacing/>
        <w:jc w:val="both"/>
      </w:pPr>
      <w:r>
        <w:t>Реализация плана в</w:t>
      </w:r>
      <w:r w:rsidR="00033B70">
        <w:t>неурочной деятельности предусмат</w:t>
      </w:r>
      <w:r>
        <w:t>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w:t>
      </w:r>
      <w:r w:rsidR="00033B70">
        <w:t>ём времени, чем в иные периоды (</w:t>
      </w:r>
      <w:r>
        <w:t>между образовательными событиями).</w:t>
      </w:r>
    </w:p>
    <w:p w:rsidR="00792AF1" w:rsidRPr="00792AF1" w:rsidRDefault="00792AF1" w:rsidP="00792AF1">
      <w:pPr>
        <w:widowControl w:val="0"/>
        <w:autoSpaceDE w:val="0"/>
        <w:autoSpaceDN w:val="0"/>
        <w:spacing w:after="0" w:line="240" w:lineRule="auto"/>
        <w:ind w:left="219" w:right="305" w:firstLine="710"/>
        <w:jc w:val="both"/>
        <w:rPr>
          <w:rFonts w:ascii="Times New Roman" w:hAnsi="Times New Roman"/>
          <w:sz w:val="24"/>
          <w:szCs w:val="24"/>
        </w:rPr>
      </w:pPr>
      <w:r w:rsidRPr="00792AF1">
        <w:rPr>
          <w:rFonts w:ascii="Times New Roman" w:hAnsi="Times New Roman"/>
          <w:sz w:val="24"/>
          <w:szCs w:val="24"/>
        </w:rPr>
        <w:t>Особое внимание</w:t>
      </w:r>
      <w:r w:rsidR="00F4223B">
        <w:rPr>
          <w:rFonts w:ascii="Times New Roman" w:hAnsi="Times New Roman"/>
          <w:sz w:val="24"/>
          <w:szCs w:val="24"/>
        </w:rPr>
        <w:t xml:space="preserve"> </w:t>
      </w:r>
      <w:r w:rsidRPr="00792AF1">
        <w:rPr>
          <w:rFonts w:ascii="Times New Roman" w:hAnsi="Times New Roman"/>
          <w:sz w:val="24"/>
          <w:szCs w:val="24"/>
        </w:rPr>
        <w:t xml:space="preserve"> </w:t>
      </w:r>
      <w:r w:rsidRPr="00792AF1">
        <w:rPr>
          <w:rFonts w:ascii="Times New Roman" w:hAnsi="Times New Roman"/>
          <w:spacing w:val="1"/>
          <w:sz w:val="24"/>
          <w:szCs w:val="24"/>
        </w:rPr>
        <w:t xml:space="preserve">уделено </w:t>
      </w:r>
      <w:r w:rsidRPr="00792AF1">
        <w:rPr>
          <w:rFonts w:ascii="Times New Roman" w:hAnsi="Times New Roman"/>
          <w:sz w:val="24"/>
          <w:szCs w:val="24"/>
        </w:rPr>
        <w:t xml:space="preserve">участию </w:t>
      </w:r>
      <w:r w:rsidRPr="00792AF1">
        <w:rPr>
          <w:rFonts w:ascii="Times New Roman" w:hAnsi="Times New Roman"/>
          <w:spacing w:val="1"/>
          <w:sz w:val="24"/>
          <w:szCs w:val="24"/>
        </w:rPr>
        <w:t xml:space="preserve">школы </w:t>
      </w:r>
      <w:r w:rsidR="00F4223B" w:rsidRPr="00792AF1">
        <w:rPr>
          <w:rFonts w:ascii="Times New Roman" w:hAnsi="Times New Roman"/>
          <w:spacing w:val="1"/>
          <w:sz w:val="24"/>
          <w:szCs w:val="24"/>
        </w:rPr>
        <w:t xml:space="preserve">в </w:t>
      </w:r>
      <w:r w:rsidR="00F4223B">
        <w:rPr>
          <w:rFonts w:ascii="Times New Roman" w:hAnsi="Times New Roman"/>
          <w:sz w:val="24"/>
          <w:szCs w:val="24"/>
        </w:rPr>
        <w:t>федеральных проектах «Успех каждого ребёнка» и «Билет в будуще</w:t>
      </w:r>
      <w:proofErr w:type="gramStart"/>
      <w:r w:rsidR="00F4223B">
        <w:rPr>
          <w:rFonts w:ascii="Times New Roman" w:hAnsi="Times New Roman"/>
          <w:sz w:val="24"/>
          <w:szCs w:val="24"/>
        </w:rPr>
        <w:t>е»</w:t>
      </w:r>
      <w:proofErr w:type="gramEnd"/>
      <w:r w:rsidR="00F4223B" w:rsidRPr="00792AF1">
        <w:rPr>
          <w:rFonts w:ascii="Times New Roman" w:hAnsi="Times New Roman"/>
          <w:sz w:val="24"/>
          <w:szCs w:val="24"/>
        </w:rPr>
        <w:t xml:space="preserve">ном», </w:t>
      </w:r>
      <w:r w:rsidRPr="00792AF1">
        <w:rPr>
          <w:rFonts w:ascii="Times New Roman" w:hAnsi="Times New Roman"/>
          <w:sz w:val="24"/>
          <w:szCs w:val="24"/>
        </w:rPr>
        <w:t xml:space="preserve"> </w:t>
      </w:r>
      <w:r w:rsidRPr="00792AF1">
        <w:rPr>
          <w:rFonts w:ascii="Times New Roman" w:hAnsi="Times New Roman"/>
          <w:spacing w:val="1"/>
          <w:sz w:val="24"/>
          <w:szCs w:val="24"/>
        </w:rPr>
        <w:t xml:space="preserve">и </w:t>
      </w:r>
      <w:r w:rsidRPr="00792AF1">
        <w:rPr>
          <w:rFonts w:ascii="Times New Roman" w:hAnsi="Times New Roman"/>
          <w:sz w:val="24"/>
          <w:szCs w:val="24"/>
        </w:rPr>
        <w:t>организации цикла внеурочных занятий «Разговор</w:t>
      </w:r>
      <w:r w:rsidR="00F4223B">
        <w:rPr>
          <w:rFonts w:ascii="Times New Roman" w:hAnsi="Times New Roman"/>
          <w:sz w:val="24"/>
          <w:szCs w:val="24"/>
        </w:rPr>
        <w:t>ы</w:t>
      </w:r>
      <w:r w:rsidRPr="00792AF1">
        <w:rPr>
          <w:rFonts w:ascii="Times New Roman" w:hAnsi="Times New Roman"/>
          <w:sz w:val="24"/>
          <w:szCs w:val="24"/>
        </w:rPr>
        <w:t xml:space="preserve"> о важном»</w:t>
      </w:r>
      <w:r w:rsidR="00F4223B">
        <w:rPr>
          <w:rFonts w:ascii="Times New Roman" w:hAnsi="Times New Roman"/>
          <w:sz w:val="24"/>
          <w:szCs w:val="24"/>
        </w:rPr>
        <w:t xml:space="preserve"> и </w:t>
      </w:r>
      <w:proofErr w:type="spellStart"/>
      <w:r w:rsidR="00F4223B">
        <w:rPr>
          <w:rFonts w:ascii="Times New Roman" w:hAnsi="Times New Roman"/>
          <w:sz w:val="24"/>
          <w:szCs w:val="24"/>
        </w:rPr>
        <w:t>профориентационного</w:t>
      </w:r>
      <w:proofErr w:type="spellEnd"/>
      <w:r w:rsidR="00F4223B">
        <w:rPr>
          <w:rFonts w:ascii="Times New Roman" w:hAnsi="Times New Roman"/>
          <w:sz w:val="24"/>
          <w:szCs w:val="24"/>
        </w:rPr>
        <w:t xml:space="preserve"> курса внеурочной деятельности «Россия – мои горизонты»</w:t>
      </w:r>
      <w:r w:rsidRPr="00792AF1">
        <w:rPr>
          <w:rFonts w:ascii="Times New Roman" w:hAnsi="Times New Roman"/>
          <w:sz w:val="24"/>
          <w:szCs w:val="24"/>
        </w:rPr>
        <w:t xml:space="preserve">. Учебная неделя начинается с классного часа «Разговоры о </w:t>
      </w:r>
      <w:proofErr w:type="gramStart"/>
      <w:r w:rsidRPr="00792AF1">
        <w:rPr>
          <w:rFonts w:ascii="Times New Roman" w:hAnsi="Times New Roman"/>
          <w:sz w:val="24"/>
          <w:szCs w:val="24"/>
        </w:rPr>
        <w:t>важном</w:t>
      </w:r>
      <w:proofErr w:type="gramEnd"/>
      <w:r w:rsidRPr="00792AF1">
        <w:rPr>
          <w:rFonts w:ascii="Times New Roman" w:hAnsi="Times New Roman"/>
          <w:sz w:val="24"/>
          <w:szCs w:val="24"/>
        </w:rPr>
        <w:t xml:space="preserve">», посвященного самым различным темам, волнующим современных ребят. Центральными </w:t>
      </w:r>
      <w:r w:rsidRPr="00792AF1">
        <w:rPr>
          <w:rFonts w:ascii="Times New Roman" w:hAnsi="Times New Roman"/>
          <w:sz w:val="24"/>
          <w:szCs w:val="24"/>
        </w:rPr>
        <w:lastRenderedPageBreak/>
        <w:t>темами являются патриотизм и гражданское воспитание, историческое просвещение, нравственность, экология и др.</w:t>
      </w:r>
    </w:p>
    <w:p w:rsidR="00F4223B" w:rsidRPr="006826E2" w:rsidRDefault="00792AF1" w:rsidP="00F4223B">
      <w:pPr>
        <w:tabs>
          <w:tab w:val="left" w:pos="426"/>
        </w:tabs>
        <w:spacing w:before="240" w:after="0"/>
        <w:jc w:val="both"/>
        <w:rPr>
          <w:rFonts w:ascii="Times New Roman" w:hAnsi="Times New Roman"/>
          <w:sz w:val="28"/>
          <w:szCs w:val="28"/>
        </w:rPr>
      </w:pPr>
      <w:proofErr w:type="gramStart"/>
      <w:r w:rsidRPr="00792AF1">
        <w:rPr>
          <w:rFonts w:ascii="Times New Roman" w:hAnsi="Times New Roman"/>
          <w:sz w:val="24"/>
          <w:szCs w:val="24"/>
        </w:rPr>
        <w:t xml:space="preserve">«Разговоры </w:t>
      </w:r>
      <w:proofErr w:type="spellStart"/>
      <w:r w:rsidRPr="00792AF1">
        <w:rPr>
          <w:rFonts w:ascii="Times New Roman" w:hAnsi="Times New Roman"/>
          <w:sz w:val="24"/>
          <w:szCs w:val="24"/>
        </w:rPr>
        <w:t>o</w:t>
      </w:r>
      <w:proofErr w:type="spellEnd"/>
      <w:r w:rsidRPr="00792AF1">
        <w:rPr>
          <w:rFonts w:ascii="Times New Roman" w:hAnsi="Times New Roman"/>
          <w:sz w:val="24"/>
          <w:szCs w:val="24"/>
        </w:rPr>
        <w:t xml:space="preserve">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w:t>
      </w:r>
      <w:proofErr w:type="spellStart"/>
      <w:r w:rsidRPr="00792AF1">
        <w:rPr>
          <w:rFonts w:ascii="Times New Roman" w:hAnsi="Times New Roman"/>
          <w:sz w:val="24"/>
          <w:szCs w:val="24"/>
        </w:rPr>
        <w:t>контенту</w:t>
      </w:r>
      <w:proofErr w:type="spellEnd"/>
      <w:r w:rsidRPr="00792AF1">
        <w:rPr>
          <w:rFonts w:ascii="Times New Roman" w:hAnsi="Times New Roman"/>
          <w:sz w:val="24"/>
          <w:szCs w:val="24"/>
        </w:rPr>
        <w:t>, идеям, основанным на традиционных ценностях Российской Федерации.</w:t>
      </w:r>
      <w:proofErr w:type="gramEnd"/>
      <w:r w:rsidR="00F4223B">
        <w:rPr>
          <w:rFonts w:ascii="Times New Roman" w:hAnsi="Times New Roman"/>
          <w:sz w:val="24"/>
          <w:szCs w:val="24"/>
        </w:rPr>
        <w:t xml:space="preserve"> </w:t>
      </w:r>
      <w:r w:rsidR="00F4223B" w:rsidRPr="00F4223B">
        <w:rPr>
          <w:rFonts w:ascii="Times New Roman" w:hAnsi="Times New Roman"/>
          <w:sz w:val="24"/>
          <w:szCs w:val="24"/>
        </w:rPr>
        <w:t xml:space="preserve">По четвергам  проводятся занятия </w:t>
      </w:r>
      <w:r w:rsidR="00F4223B" w:rsidRPr="00F4223B">
        <w:rPr>
          <w:rFonts w:ascii="Times New Roman" w:hAnsi="Times New Roman"/>
          <w:color w:val="000000"/>
          <w:sz w:val="24"/>
          <w:szCs w:val="24"/>
        </w:rPr>
        <w:t xml:space="preserve">курса внеурочной деятельности «Россия – мои горизонты», </w:t>
      </w:r>
      <w:proofErr w:type="gramStart"/>
      <w:r w:rsidR="00F4223B" w:rsidRPr="00F4223B">
        <w:rPr>
          <w:rFonts w:ascii="Times New Roman" w:hAnsi="Times New Roman"/>
          <w:color w:val="000000"/>
          <w:sz w:val="24"/>
          <w:szCs w:val="24"/>
        </w:rPr>
        <w:t>направленный</w:t>
      </w:r>
      <w:proofErr w:type="gramEnd"/>
      <w:r w:rsidR="00F4223B" w:rsidRPr="00F4223B">
        <w:rPr>
          <w:rFonts w:ascii="Times New Roman" w:hAnsi="Times New Roman"/>
          <w:color w:val="000000"/>
          <w:sz w:val="24"/>
          <w:szCs w:val="24"/>
        </w:rPr>
        <w:t xml:space="preserve"> на</w:t>
      </w:r>
      <w:r w:rsidR="00F4223B" w:rsidRPr="00F4223B">
        <w:rPr>
          <w:rFonts w:ascii="Times New Roman" w:hAnsi="Times New Roman"/>
          <w:sz w:val="24"/>
          <w:szCs w:val="24"/>
        </w:rPr>
        <w:t xml:space="preserve"> формирование готовности к профессиональному самоопределению</w:t>
      </w:r>
      <w:r w:rsidR="00F4223B">
        <w:rPr>
          <w:rFonts w:ascii="Times New Roman" w:hAnsi="Times New Roman"/>
          <w:sz w:val="24"/>
          <w:szCs w:val="24"/>
        </w:rPr>
        <w:t xml:space="preserve">, являющиеся частью мероприятий по профориентации на уровне СОО. </w:t>
      </w:r>
    </w:p>
    <w:p w:rsidR="008A0F10" w:rsidRPr="00792AF1" w:rsidRDefault="008A0F10" w:rsidP="00792AF1">
      <w:pPr>
        <w:spacing w:after="0" w:line="240" w:lineRule="auto"/>
        <w:ind w:firstLine="709"/>
        <w:jc w:val="both"/>
        <w:rPr>
          <w:rFonts w:ascii="Times New Roman" w:hAnsi="Times New Roman"/>
          <w:bCs/>
          <w:sz w:val="24"/>
          <w:szCs w:val="24"/>
        </w:rPr>
      </w:pPr>
    </w:p>
    <w:p w:rsidR="006E10E6" w:rsidRDefault="006E10E6" w:rsidP="0080115C">
      <w:pPr>
        <w:pStyle w:val="Default"/>
        <w:ind w:firstLine="708"/>
        <w:contextualSpacing/>
        <w:jc w:val="center"/>
        <w:rPr>
          <w:b/>
        </w:rPr>
      </w:pPr>
    </w:p>
    <w:p w:rsidR="007749BD" w:rsidRPr="007749BD" w:rsidRDefault="007749BD" w:rsidP="0080115C">
      <w:pPr>
        <w:pStyle w:val="Default"/>
        <w:ind w:firstLine="708"/>
        <w:contextualSpacing/>
        <w:jc w:val="center"/>
        <w:rPr>
          <w:b/>
        </w:rPr>
      </w:pPr>
      <w:r w:rsidRPr="007749BD">
        <w:rPr>
          <w:b/>
        </w:rPr>
        <w:t>Цель внеурочной деятельности</w:t>
      </w:r>
      <w:r w:rsidR="0046577B">
        <w:rPr>
          <w:b/>
        </w:rPr>
        <w:t>:</w:t>
      </w:r>
    </w:p>
    <w:p w:rsidR="007749BD" w:rsidRDefault="007749BD" w:rsidP="0080115C">
      <w:pPr>
        <w:pStyle w:val="Default"/>
        <w:ind w:firstLine="708"/>
        <w:contextualSpacing/>
        <w:jc w:val="both"/>
      </w:pPr>
    </w:p>
    <w:p w:rsidR="007749BD" w:rsidRDefault="007749BD" w:rsidP="0080115C">
      <w:pPr>
        <w:pStyle w:val="Default"/>
        <w:ind w:firstLine="708"/>
        <w:contextualSpacing/>
        <w:rPr>
          <w:rFonts w:cstheme="minorBidi"/>
          <w:color w:val="auto"/>
        </w:rPr>
      </w:pPr>
      <w:r>
        <w:rPr>
          <w:rFonts w:cstheme="minorBidi"/>
          <w:color w:val="auto"/>
        </w:rPr>
        <w:t>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w:t>
      </w:r>
      <w:r w:rsidR="008A0F10">
        <w:rPr>
          <w:rFonts w:cstheme="minorBidi"/>
          <w:color w:val="auto"/>
        </w:rPr>
        <w:t>БОУ «</w:t>
      </w:r>
      <w:proofErr w:type="spellStart"/>
      <w:r w:rsidR="008A0F10">
        <w:rPr>
          <w:rFonts w:cstheme="minorBidi"/>
          <w:color w:val="auto"/>
        </w:rPr>
        <w:t>Ярская</w:t>
      </w:r>
      <w:proofErr w:type="spellEnd"/>
      <w:r w:rsidR="008A0F10">
        <w:rPr>
          <w:rFonts w:cstheme="minorBidi"/>
          <w:color w:val="auto"/>
        </w:rPr>
        <w:t xml:space="preserve"> СОШ</w:t>
      </w:r>
      <w:r>
        <w:rPr>
          <w:rFonts w:cstheme="minorBidi"/>
          <w:color w:val="auto"/>
        </w:rPr>
        <w:t xml:space="preserve">»  реализуется следующая цель: </w:t>
      </w:r>
    </w:p>
    <w:p w:rsidR="007749BD" w:rsidRDefault="007749BD" w:rsidP="0080115C">
      <w:pPr>
        <w:pStyle w:val="Default"/>
        <w:ind w:firstLine="708"/>
        <w:contextualSpacing/>
        <w:rPr>
          <w:rFonts w:cstheme="minorBidi"/>
          <w:color w:val="auto"/>
        </w:rPr>
      </w:pPr>
    </w:p>
    <w:p w:rsidR="007749BD" w:rsidRDefault="007749BD" w:rsidP="0080115C">
      <w:pPr>
        <w:pStyle w:val="Default"/>
        <w:ind w:firstLine="708"/>
        <w:contextualSpacing/>
        <w:jc w:val="both"/>
        <w:rPr>
          <w:rFonts w:cstheme="minorBidi"/>
          <w:b/>
          <w:color w:val="auto"/>
        </w:rPr>
      </w:pPr>
      <w:r w:rsidRPr="007749BD">
        <w:rPr>
          <w:rFonts w:cstheme="minorBidi"/>
          <w:b/>
          <w:color w:val="auto"/>
        </w:rPr>
        <w:t xml:space="preserve">Создание воспитывающей среды, обеспечивающей активизацию социальных, интеллектуальных интересов </w:t>
      </w:r>
      <w:r>
        <w:rPr>
          <w:rFonts w:cstheme="minorBidi"/>
          <w:b/>
          <w:color w:val="auto"/>
        </w:rPr>
        <w:t xml:space="preserve">обучающихся </w:t>
      </w:r>
      <w:r w:rsidRPr="007749BD">
        <w:rPr>
          <w:rFonts w:cstheme="minorBidi"/>
          <w:b/>
          <w:color w:val="auto"/>
        </w:rPr>
        <w:t xml:space="preserve">в свободное время, развитие здоровой, творчески растущей личности, </w:t>
      </w:r>
      <w:proofErr w:type="spellStart"/>
      <w:r w:rsidRPr="007749BD">
        <w:rPr>
          <w:rFonts w:cstheme="minorBidi"/>
          <w:b/>
          <w:color w:val="auto"/>
        </w:rPr>
        <w:t>с</w:t>
      </w:r>
      <w:r w:rsidR="000175E8">
        <w:rPr>
          <w:rFonts w:cstheme="minorBidi"/>
          <w:b/>
          <w:color w:val="auto"/>
        </w:rPr>
        <w:t>о</w:t>
      </w:r>
      <w:r w:rsidR="006365A5">
        <w:rPr>
          <w:rFonts w:cstheme="minorBidi"/>
          <w:b/>
          <w:color w:val="auto"/>
        </w:rPr>
        <w:t>с</w:t>
      </w:r>
      <w:r w:rsidRPr="007749BD">
        <w:rPr>
          <w:rFonts w:cstheme="minorBidi"/>
          <w:b/>
          <w:color w:val="auto"/>
        </w:rPr>
        <w:t>формированной</w:t>
      </w:r>
      <w:proofErr w:type="spellEnd"/>
      <w:r w:rsidRPr="007749BD">
        <w:rPr>
          <w:rFonts w:cstheme="minorBidi"/>
          <w:b/>
          <w:color w:val="auto"/>
        </w:rPr>
        <w:t xml:space="preserve">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749BD" w:rsidRPr="007749BD" w:rsidRDefault="007749BD" w:rsidP="0080115C">
      <w:pPr>
        <w:pStyle w:val="Default"/>
        <w:ind w:firstLine="708"/>
        <w:contextualSpacing/>
        <w:jc w:val="both"/>
        <w:rPr>
          <w:rFonts w:cstheme="minorBidi"/>
          <w:b/>
          <w:color w:val="auto"/>
        </w:rPr>
      </w:pPr>
    </w:p>
    <w:p w:rsidR="007749BD" w:rsidRDefault="007749BD" w:rsidP="0080115C">
      <w:pPr>
        <w:pStyle w:val="Default"/>
        <w:contextualSpacing/>
        <w:jc w:val="center"/>
        <w:rPr>
          <w:rFonts w:cstheme="minorBidi"/>
          <w:color w:val="auto"/>
        </w:rPr>
      </w:pPr>
      <w:r w:rsidRPr="007749BD">
        <w:rPr>
          <w:rFonts w:cstheme="minorBidi"/>
          <w:b/>
          <w:color w:val="auto"/>
        </w:rPr>
        <w:t>Задачи программы внеурочной деятельности</w:t>
      </w:r>
      <w:r w:rsidR="0046577B">
        <w:rPr>
          <w:rFonts w:cstheme="minorBidi"/>
          <w:b/>
          <w:color w:val="auto"/>
        </w:rPr>
        <w:t>:</w:t>
      </w:r>
    </w:p>
    <w:p w:rsidR="007749BD" w:rsidRDefault="007749BD" w:rsidP="0080115C">
      <w:pPr>
        <w:pStyle w:val="Default"/>
        <w:contextualSpacing/>
        <w:jc w:val="center"/>
        <w:rPr>
          <w:rFonts w:cstheme="minorBidi"/>
          <w:color w:val="auto"/>
        </w:rPr>
      </w:pP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организовать общественно-полезную и </w:t>
      </w:r>
      <w:proofErr w:type="spellStart"/>
      <w:r>
        <w:rPr>
          <w:rFonts w:cstheme="minorBidi"/>
          <w:color w:val="auto"/>
        </w:rPr>
        <w:t>досуговую</w:t>
      </w:r>
      <w:proofErr w:type="spellEnd"/>
      <w:r>
        <w:rPr>
          <w:rFonts w:cstheme="minorBidi"/>
          <w:color w:val="auto"/>
        </w:rPr>
        <w:t xml:space="preserve">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оказать помощь в поисках «себя»;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расширить рамки общения с социумом; </w:t>
      </w:r>
    </w:p>
    <w:p w:rsidR="007749BD" w:rsidRPr="007749BD" w:rsidRDefault="007749BD" w:rsidP="0080115C">
      <w:pPr>
        <w:pStyle w:val="Default"/>
        <w:numPr>
          <w:ilvl w:val="0"/>
          <w:numId w:val="3"/>
        </w:numPr>
        <w:contextualSpacing/>
        <w:jc w:val="both"/>
        <w:rPr>
          <w:rFonts w:cstheme="minorBidi"/>
          <w:color w:val="auto"/>
        </w:rPr>
      </w:pPr>
      <w:r w:rsidRPr="007749BD">
        <w:rPr>
          <w:rFonts w:cstheme="minorBidi"/>
          <w:color w:val="auto"/>
        </w:rPr>
        <w:t xml:space="preserve"> воспитывать культуру </w:t>
      </w:r>
      <w:proofErr w:type="spellStart"/>
      <w:r w:rsidRPr="007749BD">
        <w:rPr>
          <w:rFonts w:cstheme="minorBidi"/>
          <w:color w:val="auto"/>
        </w:rPr>
        <w:t>досуговой</w:t>
      </w:r>
      <w:proofErr w:type="spellEnd"/>
      <w:r w:rsidRPr="007749BD">
        <w:rPr>
          <w:rFonts w:cstheme="minorBidi"/>
          <w:color w:val="auto"/>
        </w:rPr>
        <w:t xml:space="preserve"> деятельности учащихся. </w:t>
      </w:r>
    </w:p>
    <w:p w:rsidR="007749BD" w:rsidRDefault="007749BD" w:rsidP="0080115C">
      <w:pPr>
        <w:pStyle w:val="Default"/>
        <w:ind w:firstLine="708"/>
        <w:contextualSpacing/>
        <w:jc w:val="both"/>
      </w:pPr>
    </w:p>
    <w:p w:rsidR="0046577B" w:rsidRDefault="0046577B" w:rsidP="0080115C">
      <w:pPr>
        <w:pStyle w:val="a3"/>
        <w:ind w:left="708"/>
        <w:contextualSpacing/>
        <w:jc w:val="both"/>
        <w:rPr>
          <w:rFonts w:ascii="Times New Roman" w:hAnsi="Times New Roman"/>
          <w:b/>
          <w:sz w:val="24"/>
          <w:szCs w:val="24"/>
        </w:rPr>
      </w:pPr>
      <w:r w:rsidRPr="00F22D5C">
        <w:rPr>
          <w:rFonts w:ascii="Times New Roman" w:hAnsi="Times New Roman"/>
          <w:b/>
          <w:sz w:val="24"/>
          <w:szCs w:val="24"/>
        </w:rPr>
        <w:t>Нормативная основа внеурочной деятельности:</w:t>
      </w:r>
    </w:p>
    <w:p w:rsidR="0046577B" w:rsidRDefault="0046577B" w:rsidP="0080115C">
      <w:pPr>
        <w:pStyle w:val="a3"/>
        <w:ind w:left="708"/>
        <w:contextualSpacing/>
        <w:jc w:val="both"/>
        <w:rPr>
          <w:rFonts w:ascii="Times New Roman" w:hAnsi="Times New Roman"/>
          <w:b/>
          <w:sz w:val="24"/>
          <w:szCs w:val="24"/>
        </w:rPr>
      </w:pPr>
    </w:p>
    <w:p w:rsidR="0046577B" w:rsidRPr="0059798B" w:rsidRDefault="0046577B" w:rsidP="0080115C">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План внеурочной деятельности М</w:t>
      </w:r>
      <w:r w:rsidR="006365A5">
        <w:rPr>
          <w:rFonts w:ascii="Times New Roman" w:hAnsi="Times New Roman"/>
          <w:color w:val="000000"/>
          <w:sz w:val="24"/>
          <w:szCs w:val="24"/>
        </w:rPr>
        <w:t>БОУ «</w:t>
      </w:r>
      <w:proofErr w:type="spellStart"/>
      <w:r w:rsidR="006365A5">
        <w:rPr>
          <w:rFonts w:ascii="Times New Roman" w:hAnsi="Times New Roman"/>
          <w:color w:val="000000"/>
          <w:sz w:val="24"/>
          <w:szCs w:val="24"/>
        </w:rPr>
        <w:t>Ярская</w:t>
      </w:r>
      <w:proofErr w:type="spellEnd"/>
      <w:r w:rsidR="006365A5">
        <w:rPr>
          <w:rFonts w:ascii="Times New Roman" w:hAnsi="Times New Roman"/>
          <w:color w:val="000000"/>
          <w:sz w:val="24"/>
          <w:szCs w:val="24"/>
        </w:rPr>
        <w:t xml:space="preserve"> СОШ</w:t>
      </w:r>
      <w:r>
        <w:rPr>
          <w:rFonts w:ascii="Times New Roman" w:hAnsi="Times New Roman"/>
          <w:color w:val="000000"/>
          <w:sz w:val="24"/>
          <w:szCs w:val="24"/>
        </w:rPr>
        <w:t xml:space="preserve">»  </w:t>
      </w:r>
      <w:proofErr w:type="gramStart"/>
      <w:r w:rsidRPr="0059798B">
        <w:rPr>
          <w:rFonts w:ascii="Times New Roman" w:hAnsi="Times New Roman"/>
          <w:color w:val="000000"/>
          <w:sz w:val="24"/>
          <w:szCs w:val="24"/>
        </w:rPr>
        <w:t>разработана</w:t>
      </w:r>
      <w:proofErr w:type="gramEnd"/>
      <w:r w:rsidRPr="0059798B">
        <w:rPr>
          <w:rFonts w:ascii="Times New Roman" w:hAnsi="Times New Roman"/>
          <w:color w:val="000000"/>
          <w:sz w:val="24"/>
          <w:szCs w:val="24"/>
        </w:rPr>
        <w:t xml:space="preserve"> </w:t>
      </w:r>
      <w:r w:rsidRPr="0059798B">
        <w:rPr>
          <w:rFonts w:ascii="Times New Roman" w:hAnsi="Times New Roman"/>
          <w:bCs/>
          <w:sz w:val="24"/>
          <w:szCs w:val="24"/>
        </w:rPr>
        <w:t xml:space="preserve"> творческой инициативной группой педагогического коллектива М</w:t>
      </w:r>
      <w:r w:rsidR="006365A5">
        <w:rPr>
          <w:rFonts w:ascii="Times New Roman" w:hAnsi="Times New Roman"/>
          <w:bCs/>
          <w:sz w:val="24"/>
          <w:szCs w:val="24"/>
        </w:rPr>
        <w:t>БОУ «</w:t>
      </w:r>
      <w:proofErr w:type="spellStart"/>
      <w:r w:rsidR="006365A5">
        <w:rPr>
          <w:rFonts w:ascii="Times New Roman" w:hAnsi="Times New Roman"/>
          <w:bCs/>
          <w:sz w:val="24"/>
          <w:szCs w:val="24"/>
        </w:rPr>
        <w:t>Ярская</w:t>
      </w:r>
      <w:proofErr w:type="spellEnd"/>
      <w:r w:rsidR="006365A5">
        <w:rPr>
          <w:rFonts w:ascii="Times New Roman" w:hAnsi="Times New Roman"/>
          <w:bCs/>
          <w:sz w:val="24"/>
          <w:szCs w:val="24"/>
        </w:rPr>
        <w:t xml:space="preserve"> СОШ</w:t>
      </w:r>
      <w:r w:rsidRPr="0059798B">
        <w:rPr>
          <w:rFonts w:ascii="Times New Roman" w:hAnsi="Times New Roman"/>
          <w:bCs/>
          <w:sz w:val="24"/>
          <w:szCs w:val="24"/>
        </w:rPr>
        <w:t>»</w:t>
      </w:r>
      <w:r w:rsidRPr="0059798B">
        <w:rPr>
          <w:rFonts w:ascii="Times New Roman" w:hAnsi="Times New Roman"/>
          <w:color w:val="000000"/>
          <w:sz w:val="24"/>
          <w:szCs w:val="24"/>
        </w:rPr>
        <w:t xml:space="preserve">  в соответствии с требованиями </w:t>
      </w:r>
      <w:r w:rsidR="006365A5">
        <w:rPr>
          <w:rFonts w:ascii="Times New Roman" w:hAnsi="Times New Roman"/>
          <w:color w:val="000000"/>
          <w:sz w:val="24"/>
          <w:szCs w:val="24"/>
        </w:rPr>
        <w:t xml:space="preserve">следующих </w:t>
      </w:r>
      <w:r w:rsidRPr="0059798B">
        <w:rPr>
          <w:rFonts w:ascii="Times New Roman" w:hAnsi="Times New Roman"/>
          <w:color w:val="000000"/>
          <w:sz w:val="24"/>
          <w:szCs w:val="24"/>
        </w:rPr>
        <w:t>документов:</w:t>
      </w:r>
    </w:p>
    <w:p w:rsidR="0046577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Закон  «Об образовании в Российской Федерации» от 29.12.2012г  № 273-ФЗ (с изменениями и дополнениями)</w:t>
      </w:r>
    </w:p>
    <w:p w:rsidR="0046577B" w:rsidRPr="00EC2E3C"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8"/>
          <w:szCs w:val="24"/>
        </w:rPr>
      </w:pPr>
      <w:r w:rsidRPr="00EC2E3C">
        <w:rPr>
          <w:rFonts w:ascii="Times New Roman" w:hAnsi="Times New Roman" w:cs="Times New Roman"/>
          <w:color w:val="000000"/>
          <w:sz w:val="24"/>
          <w:szCs w:val="24"/>
        </w:rPr>
        <w:lastRenderedPageBreak/>
        <w:t xml:space="preserve">Федеральный государственный образовательный стандарт среднего общего образования </w:t>
      </w:r>
      <w:r w:rsidRPr="00EC2E3C">
        <w:rPr>
          <w:rFonts w:ascii="Times New Roman" w:hAnsi="Times New Roman" w:cs="Times New Roman"/>
          <w:sz w:val="24"/>
          <w:szCs w:val="24"/>
        </w:rPr>
        <w:t xml:space="preserve">(приказ Министерства образования и науки РФ № 413 от 17.05.2012г с изменениями </w:t>
      </w:r>
      <w:r w:rsidRPr="00EC2E3C">
        <w:rPr>
          <w:rFonts w:ascii="Times New Roman" w:hAnsi="Times New Roman" w:cs="Times New Roman"/>
          <w:sz w:val="24"/>
        </w:rPr>
        <w:t xml:space="preserve">от 29.12.2014 </w:t>
      </w:r>
      <w:hyperlink r:id="rId9" w:history="1">
        <w:r w:rsidRPr="00EC2E3C">
          <w:rPr>
            <w:rFonts w:ascii="Times New Roman" w:hAnsi="Times New Roman" w:cs="Times New Roman"/>
            <w:sz w:val="24"/>
          </w:rPr>
          <w:t>N 1645</w:t>
        </w:r>
      </w:hyperlink>
      <w:r w:rsidRPr="00EC2E3C">
        <w:rPr>
          <w:rFonts w:ascii="Times New Roman" w:hAnsi="Times New Roman" w:cs="Times New Roman"/>
          <w:sz w:val="24"/>
        </w:rPr>
        <w:t xml:space="preserve">, от 31.12.2015 </w:t>
      </w:r>
      <w:hyperlink r:id="rId10" w:history="1">
        <w:r w:rsidRPr="00EC2E3C">
          <w:rPr>
            <w:rFonts w:ascii="Times New Roman" w:hAnsi="Times New Roman" w:cs="Times New Roman"/>
            <w:sz w:val="24"/>
          </w:rPr>
          <w:t>N 1578</w:t>
        </w:r>
      </w:hyperlink>
      <w:r w:rsidRPr="00EC2E3C">
        <w:rPr>
          <w:rFonts w:ascii="Times New Roman" w:hAnsi="Times New Roman" w:cs="Times New Roman"/>
          <w:sz w:val="28"/>
          <w:szCs w:val="24"/>
        </w:rPr>
        <w:t>);</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rPr>
        <w:t xml:space="preserve">Примерная основная образовательная программа </w:t>
      </w:r>
      <w:r>
        <w:rPr>
          <w:rFonts w:ascii="Times New Roman" w:hAnsi="Times New Roman" w:cs="Times New Roman"/>
          <w:color w:val="000000"/>
          <w:sz w:val="24"/>
          <w:szCs w:val="24"/>
        </w:rPr>
        <w:t>средне</w:t>
      </w:r>
      <w:r w:rsidRPr="0059798B">
        <w:rPr>
          <w:rFonts w:ascii="Times New Roman" w:hAnsi="Times New Roman" w:cs="Times New Roman"/>
          <w:color w:val="000000"/>
          <w:sz w:val="24"/>
          <w:szCs w:val="24"/>
        </w:rPr>
        <w:t xml:space="preserve">го общего образования, одобренная  </w:t>
      </w:r>
      <w:r w:rsidRPr="0059798B">
        <w:rPr>
          <w:rFonts w:ascii="Times New Roman" w:hAnsi="Times New Roman" w:cs="Times New Roman"/>
          <w:sz w:val="24"/>
          <w:szCs w:val="24"/>
          <w:lang w:eastAsia="ru-RU"/>
        </w:rPr>
        <w:t>Федеральным учебно-методическим объединением по общему обра</w:t>
      </w:r>
      <w:r>
        <w:rPr>
          <w:rFonts w:ascii="Times New Roman" w:hAnsi="Times New Roman" w:cs="Times New Roman"/>
          <w:sz w:val="24"/>
          <w:szCs w:val="24"/>
          <w:lang w:eastAsia="ru-RU"/>
        </w:rPr>
        <w:t>зованию (Протокол заседания от 26</w:t>
      </w:r>
      <w:r w:rsidRPr="0059798B">
        <w:rPr>
          <w:rFonts w:ascii="Times New Roman" w:hAnsi="Times New Roman" w:cs="Times New Roman"/>
          <w:sz w:val="24"/>
          <w:szCs w:val="24"/>
          <w:lang w:eastAsia="ru-RU"/>
        </w:rPr>
        <w:t xml:space="preserve">  2015 г. № 1/15);</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59798B">
        <w:rPr>
          <w:rFonts w:ascii="Times New Roman" w:hAnsi="Times New Roman" w:cs="Times New Roman"/>
          <w:color w:val="000000"/>
          <w:sz w:val="24"/>
          <w:szCs w:val="24"/>
          <w:shd w:val="clear" w:color="auto" w:fill="FFFFFF"/>
        </w:rPr>
        <w:t>Минобрнауки</w:t>
      </w:r>
      <w:proofErr w:type="spellEnd"/>
      <w:r w:rsidRPr="0059798B">
        <w:rPr>
          <w:rFonts w:ascii="Times New Roman" w:hAnsi="Times New Roman" w:cs="Times New Roman"/>
          <w:color w:val="000000"/>
          <w:sz w:val="24"/>
          <w:szCs w:val="24"/>
          <w:shd w:val="clear" w:color="auto" w:fill="FFFFFF"/>
        </w:rPr>
        <w:t xml:space="preserve"> от 30.08.2013 № 1015 </w:t>
      </w:r>
      <w:r w:rsidRPr="0059798B">
        <w:rPr>
          <w:rFonts w:ascii="Times New Roman" w:hAnsi="Times New Roman" w:cs="Times New Roman"/>
          <w:sz w:val="24"/>
          <w:szCs w:val="24"/>
        </w:rPr>
        <w:t xml:space="preserve">(в ред. приказа </w:t>
      </w:r>
      <w:proofErr w:type="spellStart"/>
      <w:r w:rsidRPr="0059798B">
        <w:rPr>
          <w:rFonts w:ascii="Times New Roman" w:hAnsi="Times New Roman" w:cs="Times New Roman"/>
          <w:sz w:val="24"/>
          <w:szCs w:val="24"/>
        </w:rPr>
        <w:t>Минобрнауки</w:t>
      </w:r>
      <w:proofErr w:type="spellEnd"/>
      <w:r w:rsidRPr="0059798B">
        <w:rPr>
          <w:rFonts w:ascii="Times New Roman" w:hAnsi="Times New Roman" w:cs="Times New Roman"/>
          <w:sz w:val="24"/>
          <w:szCs w:val="24"/>
        </w:rPr>
        <w:t xml:space="preserve"> РФ от 28 мая 2014 г. № 598)</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pacing w:val="-6"/>
          <w:sz w:val="24"/>
          <w:szCs w:val="24"/>
        </w:rPr>
        <w:t>Всеобщая декларация прав человека;</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Конвенция о правах ребенка; </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Конституция РФ (от 12.12.1993);</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proofErr w:type="spellStart"/>
      <w:r w:rsidRPr="0059798B">
        <w:rPr>
          <w:rFonts w:ascii="Times New Roman" w:hAnsi="Times New Roman" w:cs="Times New Roman"/>
          <w:color w:val="000000"/>
          <w:spacing w:val="-6"/>
          <w:sz w:val="24"/>
          <w:szCs w:val="24"/>
        </w:rPr>
        <w:t>СанПиН</w:t>
      </w:r>
      <w:proofErr w:type="spellEnd"/>
      <w:r w:rsidRPr="0059798B">
        <w:rPr>
          <w:rFonts w:ascii="Times New Roman" w:hAnsi="Times New Roman" w:cs="Times New Roman"/>
          <w:color w:val="000000"/>
          <w:spacing w:val="-6"/>
          <w:sz w:val="24"/>
          <w:szCs w:val="24"/>
        </w:rPr>
        <w:t>,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r>
        <w:rPr>
          <w:rFonts w:ascii="Times New Roman" w:hAnsi="Times New Roman" w:cs="Times New Roman"/>
          <w:color w:val="000000"/>
          <w:spacing w:val="-6"/>
          <w:sz w:val="24"/>
          <w:szCs w:val="24"/>
        </w:rPr>
        <w:t xml:space="preserve"> с дополнениями и изменениями</w:t>
      </w:r>
      <w:r w:rsidRPr="0059798B">
        <w:rPr>
          <w:rFonts w:ascii="Times New Roman" w:hAnsi="Times New Roman" w:cs="Times New Roman"/>
          <w:color w:val="000000"/>
          <w:spacing w:val="-6"/>
          <w:sz w:val="24"/>
          <w:szCs w:val="24"/>
        </w:rPr>
        <w:t>);</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46577B" w:rsidRPr="00231F51" w:rsidRDefault="0046577B" w:rsidP="00231F51">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Устав муниципального </w:t>
      </w:r>
      <w:r w:rsidR="006365A5">
        <w:rPr>
          <w:rFonts w:ascii="Times New Roman" w:hAnsi="Times New Roman" w:cs="Times New Roman"/>
          <w:color w:val="000000"/>
          <w:spacing w:val="-6"/>
          <w:sz w:val="24"/>
          <w:szCs w:val="24"/>
        </w:rPr>
        <w:t xml:space="preserve">бюджетного </w:t>
      </w:r>
      <w:r w:rsidRPr="0059798B">
        <w:rPr>
          <w:rFonts w:ascii="Times New Roman" w:hAnsi="Times New Roman" w:cs="Times New Roman"/>
          <w:color w:val="000000"/>
          <w:spacing w:val="-6"/>
          <w:sz w:val="24"/>
          <w:szCs w:val="24"/>
        </w:rPr>
        <w:t>общеобразовательного учреждения «</w:t>
      </w:r>
      <w:proofErr w:type="spellStart"/>
      <w:r w:rsidR="006365A5">
        <w:rPr>
          <w:rFonts w:ascii="Times New Roman" w:hAnsi="Times New Roman" w:cs="Times New Roman"/>
          <w:iCs/>
          <w:color w:val="000000"/>
          <w:spacing w:val="-7"/>
          <w:sz w:val="24"/>
          <w:szCs w:val="24"/>
        </w:rPr>
        <w:t>Яр</w:t>
      </w:r>
      <w:r w:rsidRPr="0059798B">
        <w:rPr>
          <w:rFonts w:ascii="Times New Roman" w:hAnsi="Times New Roman" w:cs="Times New Roman"/>
          <w:iCs/>
          <w:color w:val="000000"/>
          <w:spacing w:val="-7"/>
          <w:sz w:val="24"/>
          <w:szCs w:val="24"/>
        </w:rPr>
        <w:t>ская</w:t>
      </w:r>
      <w:proofErr w:type="spellEnd"/>
      <w:r w:rsidRPr="0059798B">
        <w:rPr>
          <w:rFonts w:ascii="Times New Roman" w:hAnsi="Times New Roman" w:cs="Times New Roman"/>
          <w:iCs/>
          <w:color w:val="000000"/>
          <w:spacing w:val="-7"/>
          <w:sz w:val="24"/>
          <w:szCs w:val="24"/>
        </w:rPr>
        <w:t xml:space="preserve"> </w:t>
      </w:r>
      <w:r w:rsidR="006365A5">
        <w:rPr>
          <w:rFonts w:ascii="Times New Roman" w:hAnsi="Times New Roman" w:cs="Times New Roman"/>
          <w:iCs/>
          <w:color w:val="000000"/>
          <w:spacing w:val="-7"/>
          <w:sz w:val="24"/>
          <w:szCs w:val="24"/>
        </w:rPr>
        <w:t>средняя общеобразовательная</w:t>
      </w:r>
      <w:r w:rsidRPr="0059798B">
        <w:rPr>
          <w:rFonts w:ascii="Times New Roman" w:hAnsi="Times New Roman" w:cs="Times New Roman"/>
          <w:iCs/>
          <w:color w:val="000000"/>
          <w:spacing w:val="-7"/>
          <w:sz w:val="24"/>
          <w:szCs w:val="24"/>
        </w:rPr>
        <w:t xml:space="preserve"> школ</w:t>
      </w:r>
      <w:r w:rsidR="006365A5">
        <w:rPr>
          <w:rFonts w:ascii="Times New Roman" w:hAnsi="Times New Roman" w:cs="Times New Roman"/>
          <w:iCs/>
          <w:color w:val="000000"/>
          <w:spacing w:val="-7"/>
          <w:sz w:val="24"/>
          <w:szCs w:val="24"/>
        </w:rPr>
        <w:t xml:space="preserve">а </w:t>
      </w:r>
      <w:proofErr w:type="spellStart"/>
      <w:r w:rsidR="006365A5">
        <w:rPr>
          <w:rFonts w:ascii="Times New Roman" w:hAnsi="Times New Roman" w:cs="Times New Roman"/>
          <w:iCs/>
          <w:color w:val="000000"/>
          <w:spacing w:val="-7"/>
          <w:sz w:val="24"/>
          <w:szCs w:val="24"/>
        </w:rPr>
        <w:t>Новооскольс</w:t>
      </w:r>
      <w:r w:rsidR="00F4223B">
        <w:rPr>
          <w:rFonts w:ascii="Times New Roman" w:hAnsi="Times New Roman" w:cs="Times New Roman"/>
          <w:iCs/>
          <w:color w:val="000000"/>
          <w:spacing w:val="-7"/>
          <w:sz w:val="24"/>
          <w:szCs w:val="24"/>
        </w:rPr>
        <w:t>кого</w:t>
      </w:r>
      <w:proofErr w:type="spellEnd"/>
      <w:r w:rsidR="00F4223B">
        <w:rPr>
          <w:rFonts w:ascii="Times New Roman" w:hAnsi="Times New Roman" w:cs="Times New Roman"/>
          <w:iCs/>
          <w:color w:val="000000"/>
          <w:spacing w:val="-7"/>
          <w:sz w:val="24"/>
          <w:szCs w:val="24"/>
        </w:rPr>
        <w:t xml:space="preserve"> городского округа</w:t>
      </w:r>
      <w:r w:rsidR="006365A5">
        <w:rPr>
          <w:rFonts w:ascii="Times New Roman" w:hAnsi="Times New Roman" w:cs="Times New Roman"/>
          <w:iCs/>
          <w:color w:val="000000"/>
          <w:spacing w:val="-7"/>
          <w:sz w:val="24"/>
          <w:szCs w:val="24"/>
        </w:rPr>
        <w:t>»</w:t>
      </w:r>
      <w:r w:rsidRPr="0059798B">
        <w:rPr>
          <w:rStyle w:val="a4"/>
          <w:rFonts w:ascii="Times New Roman" w:hAnsi="Times New Roman" w:cs="Times New Roman"/>
          <w:sz w:val="24"/>
          <w:szCs w:val="24"/>
        </w:rPr>
        <w:t xml:space="preserve">, </w:t>
      </w:r>
      <w:r w:rsidRPr="00FC2EFB">
        <w:rPr>
          <w:rFonts w:ascii="Times New Roman" w:hAnsi="Times New Roman" w:cs="Times New Roman"/>
          <w:color w:val="000000"/>
          <w:sz w:val="24"/>
          <w:szCs w:val="24"/>
        </w:rPr>
        <w:t>а также с особенностями М</w:t>
      </w:r>
      <w:r w:rsidR="006365A5">
        <w:rPr>
          <w:rFonts w:ascii="Times New Roman" w:hAnsi="Times New Roman" w:cs="Times New Roman"/>
          <w:color w:val="000000"/>
          <w:sz w:val="24"/>
          <w:szCs w:val="24"/>
        </w:rPr>
        <w:t>Б</w:t>
      </w:r>
      <w:r w:rsidRPr="00FC2EFB">
        <w:rPr>
          <w:rFonts w:ascii="Times New Roman" w:hAnsi="Times New Roman" w:cs="Times New Roman"/>
          <w:color w:val="000000"/>
          <w:sz w:val="24"/>
          <w:szCs w:val="24"/>
        </w:rPr>
        <w:t xml:space="preserve">ОУ </w:t>
      </w:r>
      <w:r w:rsidR="006365A5">
        <w:rPr>
          <w:rFonts w:ascii="Times New Roman" w:hAnsi="Times New Roman" w:cs="Times New Roman"/>
          <w:sz w:val="24"/>
          <w:szCs w:val="24"/>
        </w:rPr>
        <w:t>«</w:t>
      </w:r>
      <w:proofErr w:type="spellStart"/>
      <w:r w:rsidR="006365A5">
        <w:rPr>
          <w:rFonts w:ascii="Times New Roman" w:hAnsi="Times New Roman" w:cs="Times New Roman"/>
          <w:sz w:val="24"/>
          <w:szCs w:val="24"/>
        </w:rPr>
        <w:t>Ярская</w:t>
      </w:r>
      <w:proofErr w:type="spellEnd"/>
      <w:r w:rsidR="006365A5">
        <w:rPr>
          <w:rFonts w:ascii="Times New Roman" w:hAnsi="Times New Roman" w:cs="Times New Roman"/>
          <w:sz w:val="24"/>
          <w:szCs w:val="24"/>
        </w:rPr>
        <w:t xml:space="preserve"> СОШ</w:t>
      </w:r>
      <w:r w:rsidRPr="00FC2EFB">
        <w:rPr>
          <w:rFonts w:ascii="Times New Roman" w:hAnsi="Times New Roman" w:cs="Times New Roman"/>
          <w:sz w:val="24"/>
          <w:szCs w:val="24"/>
        </w:rPr>
        <w:t>»</w:t>
      </w:r>
      <w:r w:rsidRPr="00FC2EFB">
        <w:rPr>
          <w:rFonts w:ascii="Times New Roman" w:hAnsi="Times New Roman" w:cs="Times New Roman"/>
          <w:color w:val="000000"/>
          <w:sz w:val="24"/>
          <w:szCs w:val="24"/>
        </w:rPr>
        <w:t>, образовательными потребностями и запросами обучающихся</w:t>
      </w:r>
      <w:r w:rsidR="006365A5">
        <w:rPr>
          <w:rFonts w:ascii="Times New Roman" w:hAnsi="Times New Roman" w:cs="Times New Roman"/>
          <w:color w:val="000000"/>
          <w:sz w:val="24"/>
          <w:szCs w:val="24"/>
        </w:rPr>
        <w:t xml:space="preserve"> и родителей.</w:t>
      </w:r>
    </w:p>
    <w:p w:rsidR="00CA3703" w:rsidRDefault="00CA3703" w:rsidP="0080115C">
      <w:pPr>
        <w:pStyle w:val="Default"/>
        <w:contextualSpacing/>
        <w:jc w:val="center"/>
        <w:rPr>
          <w:b/>
          <w:bCs/>
        </w:rPr>
      </w:pPr>
      <w:r>
        <w:rPr>
          <w:b/>
          <w:bCs/>
        </w:rPr>
        <w:t>Направления внеурочной деятельности</w:t>
      </w:r>
      <w:r w:rsidR="00407FE3">
        <w:rPr>
          <w:b/>
          <w:bCs/>
        </w:rPr>
        <w:t>:</w:t>
      </w:r>
    </w:p>
    <w:p w:rsidR="00407FE3" w:rsidRDefault="00407FE3" w:rsidP="0080115C">
      <w:pPr>
        <w:pStyle w:val="Default"/>
        <w:contextualSpacing/>
      </w:pPr>
    </w:p>
    <w:p w:rsidR="00CA3703" w:rsidRDefault="00CA3703" w:rsidP="0080115C">
      <w:pPr>
        <w:pStyle w:val="Default"/>
        <w:contextualSpacing/>
        <w:rPr>
          <w:color w:val="auto"/>
        </w:rPr>
      </w:pPr>
      <w:r>
        <w:rPr>
          <w:color w:val="auto"/>
        </w:rPr>
        <w:t xml:space="preserve">Внеурочная деятельность организуется по следующим направлениям: </w:t>
      </w:r>
    </w:p>
    <w:p w:rsidR="00407FE3" w:rsidRDefault="00407FE3" w:rsidP="0080115C">
      <w:pPr>
        <w:pStyle w:val="Default"/>
        <w:contextualSpacing/>
        <w:rPr>
          <w:color w:val="auto"/>
        </w:rPr>
      </w:pPr>
    </w:p>
    <w:tbl>
      <w:tblPr>
        <w:tblStyle w:val="a6"/>
        <w:tblW w:w="0" w:type="auto"/>
        <w:tblLook w:val="04A0"/>
      </w:tblPr>
      <w:tblGrid>
        <w:gridCol w:w="540"/>
        <w:gridCol w:w="3502"/>
        <w:gridCol w:w="5863"/>
      </w:tblGrid>
      <w:tr w:rsidR="00407FE3" w:rsidTr="00407FE3">
        <w:tc>
          <w:tcPr>
            <w:tcW w:w="392" w:type="dxa"/>
          </w:tcPr>
          <w:p w:rsidR="00407FE3" w:rsidRDefault="00407FE3" w:rsidP="0080115C">
            <w:pPr>
              <w:pStyle w:val="Default"/>
              <w:contextualSpacing/>
              <w:rPr>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3544" w:type="dxa"/>
          </w:tcPr>
          <w:p w:rsidR="00407FE3" w:rsidRDefault="00407FE3" w:rsidP="0080115C">
            <w:pPr>
              <w:pStyle w:val="Default"/>
              <w:contextualSpacing/>
              <w:rPr>
                <w:color w:val="auto"/>
              </w:rPr>
            </w:pPr>
            <w:r>
              <w:rPr>
                <w:color w:val="auto"/>
              </w:rPr>
              <w:t>Направления развития личности</w:t>
            </w:r>
          </w:p>
        </w:tc>
        <w:tc>
          <w:tcPr>
            <w:tcW w:w="5969" w:type="dxa"/>
          </w:tcPr>
          <w:p w:rsidR="00407FE3" w:rsidRDefault="00407FE3" w:rsidP="0080115C">
            <w:pPr>
              <w:pStyle w:val="Default"/>
              <w:contextualSpacing/>
              <w:rPr>
                <w:color w:val="auto"/>
              </w:rPr>
            </w:pPr>
            <w:r>
              <w:rPr>
                <w:color w:val="auto"/>
              </w:rPr>
              <w:t>Предполагаемые результаты</w:t>
            </w:r>
          </w:p>
        </w:tc>
      </w:tr>
      <w:tr w:rsidR="00407FE3" w:rsidTr="00407FE3">
        <w:tc>
          <w:tcPr>
            <w:tcW w:w="392" w:type="dxa"/>
          </w:tcPr>
          <w:p w:rsidR="00407FE3" w:rsidRDefault="00407FE3" w:rsidP="0080115C">
            <w:pPr>
              <w:pStyle w:val="Default"/>
              <w:contextualSpacing/>
              <w:rPr>
                <w:color w:val="auto"/>
              </w:rPr>
            </w:pPr>
            <w:r>
              <w:rPr>
                <w:color w:val="auto"/>
              </w:rPr>
              <w:t>1.</w:t>
            </w:r>
          </w:p>
        </w:tc>
        <w:tc>
          <w:tcPr>
            <w:tcW w:w="3544" w:type="dxa"/>
          </w:tcPr>
          <w:p w:rsidR="00407FE3" w:rsidRDefault="00407FE3" w:rsidP="0080115C">
            <w:pPr>
              <w:pStyle w:val="Default"/>
              <w:contextualSpacing/>
              <w:rPr>
                <w:color w:val="auto"/>
              </w:rPr>
            </w:pPr>
            <w:r>
              <w:rPr>
                <w:color w:val="auto"/>
              </w:rPr>
              <w:t>Спортивно-оздоровительное</w:t>
            </w:r>
          </w:p>
        </w:tc>
        <w:tc>
          <w:tcPr>
            <w:tcW w:w="5969" w:type="dxa"/>
          </w:tcPr>
          <w:p w:rsidR="00407FE3" w:rsidRDefault="00407FE3" w:rsidP="0080115C">
            <w:pPr>
              <w:pStyle w:val="Default"/>
              <w:contextualSpacing/>
              <w:jc w:val="both"/>
              <w:rPr>
                <w:color w:val="auto"/>
              </w:rPr>
            </w:pPr>
            <w:r>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07FE3" w:rsidTr="00407FE3">
        <w:tc>
          <w:tcPr>
            <w:tcW w:w="392" w:type="dxa"/>
          </w:tcPr>
          <w:p w:rsidR="00407FE3" w:rsidRDefault="00407FE3" w:rsidP="0080115C">
            <w:pPr>
              <w:pStyle w:val="Default"/>
              <w:contextualSpacing/>
              <w:rPr>
                <w:color w:val="auto"/>
              </w:rPr>
            </w:pPr>
            <w:r>
              <w:rPr>
                <w:color w:val="auto"/>
              </w:rPr>
              <w:t>2.</w:t>
            </w:r>
          </w:p>
        </w:tc>
        <w:tc>
          <w:tcPr>
            <w:tcW w:w="3544" w:type="dxa"/>
          </w:tcPr>
          <w:p w:rsidR="00407FE3" w:rsidRDefault="00407FE3" w:rsidP="0080115C">
            <w:pPr>
              <w:pStyle w:val="Default"/>
              <w:contextualSpacing/>
              <w:rPr>
                <w:color w:val="auto"/>
              </w:rPr>
            </w:pPr>
            <w:r>
              <w:rPr>
                <w:color w:val="auto"/>
              </w:rPr>
              <w:t>Духовно-нравственное</w:t>
            </w:r>
          </w:p>
        </w:tc>
        <w:tc>
          <w:tcPr>
            <w:tcW w:w="5969" w:type="dxa"/>
          </w:tcPr>
          <w:p w:rsidR="00407FE3" w:rsidRDefault="00407FE3" w:rsidP="0080115C">
            <w:pPr>
              <w:pStyle w:val="Default"/>
              <w:contextualSpacing/>
              <w:jc w:val="both"/>
              <w:rPr>
                <w:color w:val="auto"/>
              </w:rPr>
            </w:pPr>
            <w:r>
              <w:rPr>
                <w:rFonts w:cstheme="minorBidi"/>
                <w:color w:val="auto"/>
              </w:rPr>
              <w:t>Привитие любви к Отечеству, малой Родине,</w:t>
            </w:r>
            <w:r w:rsidR="00D338C4">
              <w:rPr>
                <w:rFonts w:cstheme="minorBidi"/>
                <w:color w:val="auto"/>
              </w:rPr>
              <w:t xml:space="preserve"> семье,</w:t>
            </w:r>
            <w:r>
              <w:rPr>
                <w:rFonts w:cstheme="minorBidi"/>
                <w:color w:val="auto"/>
              </w:rPr>
              <w:t xml:space="preserve">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07FE3" w:rsidTr="00407FE3">
        <w:tc>
          <w:tcPr>
            <w:tcW w:w="392" w:type="dxa"/>
          </w:tcPr>
          <w:p w:rsidR="00407FE3" w:rsidRDefault="00407FE3" w:rsidP="0080115C">
            <w:pPr>
              <w:pStyle w:val="Default"/>
              <w:contextualSpacing/>
              <w:rPr>
                <w:color w:val="auto"/>
              </w:rPr>
            </w:pPr>
            <w:r>
              <w:rPr>
                <w:color w:val="auto"/>
              </w:rPr>
              <w:t>3.</w:t>
            </w:r>
          </w:p>
        </w:tc>
        <w:tc>
          <w:tcPr>
            <w:tcW w:w="3544" w:type="dxa"/>
          </w:tcPr>
          <w:p w:rsidR="00407FE3" w:rsidRDefault="00407FE3" w:rsidP="0080115C">
            <w:pPr>
              <w:pStyle w:val="Default"/>
              <w:contextualSpacing/>
              <w:rPr>
                <w:color w:val="auto"/>
              </w:rPr>
            </w:pPr>
            <w:r>
              <w:rPr>
                <w:color w:val="auto"/>
              </w:rPr>
              <w:t>Социальное</w:t>
            </w:r>
          </w:p>
        </w:tc>
        <w:tc>
          <w:tcPr>
            <w:tcW w:w="5969" w:type="dxa"/>
          </w:tcPr>
          <w:p w:rsidR="00407FE3" w:rsidRDefault="00F4223B" w:rsidP="00792AF1">
            <w:pPr>
              <w:pStyle w:val="Default"/>
              <w:contextualSpacing/>
              <w:jc w:val="both"/>
              <w:rPr>
                <w:color w:val="auto"/>
              </w:rPr>
            </w:pPr>
            <w:r w:rsidRPr="00F4223B">
              <w:t>формирование готовности к профессиональному самоопределению</w:t>
            </w:r>
            <w:r>
              <w:rPr>
                <w:rFonts w:cstheme="minorBidi"/>
                <w:color w:val="auto"/>
              </w:rPr>
              <w:t>; ф</w:t>
            </w:r>
            <w:r w:rsidR="00407FE3">
              <w:rPr>
                <w:rFonts w:cstheme="minorBidi"/>
                <w:color w:val="auto"/>
              </w:rPr>
              <w:t xml:space="preserve">ормирование таких ценностей как </w:t>
            </w:r>
            <w:r w:rsidR="00792AF1" w:rsidRPr="00792AF1">
              <w:t xml:space="preserve">нравственность, </w:t>
            </w:r>
            <w:r w:rsidR="00792AF1">
              <w:t>гражданская позиция</w:t>
            </w:r>
            <w:r w:rsidR="00792AF1" w:rsidRPr="00792AF1">
              <w:t xml:space="preserve">, историческое </w:t>
            </w:r>
            <w:r w:rsidR="00334AD1">
              <w:t>просвещение</w:t>
            </w:r>
            <w:r w:rsidR="00407FE3">
              <w:rPr>
                <w:rFonts w:cstheme="minorBidi"/>
                <w:color w:val="auto"/>
              </w:rPr>
              <w:t>, истина, целеуст</w:t>
            </w:r>
            <w:r w:rsidR="00792AF1">
              <w:rPr>
                <w:rFonts w:cstheme="minorBidi"/>
                <w:color w:val="auto"/>
              </w:rPr>
              <w:t>ремленность, социально - значимая</w:t>
            </w:r>
            <w:r w:rsidR="00407FE3">
              <w:rPr>
                <w:rFonts w:cstheme="minorBidi"/>
                <w:color w:val="auto"/>
              </w:rPr>
              <w:t xml:space="preserve"> деятельност</w:t>
            </w:r>
            <w:r w:rsidR="00792AF1">
              <w:rPr>
                <w:rFonts w:cstheme="minorBidi"/>
                <w:color w:val="auto"/>
              </w:rPr>
              <w:t>ь,</w:t>
            </w:r>
            <w:r w:rsidR="00792AF1" w:rsidRPr="00792AF1">
              <w:t xml:space="preserve"> экология</w:t>
            </w:r>
            <w:r w:rsidR="00792AF1">
              <w:t>.</w:t>
            </w:r>
          </w:p>
        </w:tc>
      </w:tr>
      <w:tr w:rsidR="00407FE3" w:rsidTr="00407FE3">
        <w:tc>
          <w:tcPr>
            <w:tcW w:w="392" w:type="dxa"/>
          </w:tcPr>
          <w:p w:rsidR="00407FE3" w:rsidRDefault="00407FE3" w:rsidP="0080115C">
            <w:pPr>
              <w:pStyle w:val="Default"/>
              <w:contextualSpacing/>
              <w:rPr>
                <w:color w:val="auto"/>
              </w:rPr>
            </w:pPr>
            <w:r>
              <w:rPr>
                <w:color w:val="auto"/>
              </w:rPr>
              <w:t>4.</w:t>
            </w:r>
          </w:p>
        </w:tc>
        <w:tc>
          <w:tcPr>
            <w:tcW w:w="3544" w:type="dxa"/>
          </w:tcPr>
          <w:p w:rsidR="00407FE3" w:rsidRDefault="00407FE3" w:rsidP="0080115C">
            <w:pPr>
              <w:pStyle w:val="Default"/>
              <w:contextualSpacing/>
              <w:rPr>
                <w:color w:val="auto"/>
              </w:rPr>
            </w:pPr>
            <w:r>
              <w:rPr>
                <w:color w:val="auto"/>
              </w:rPr>
              <w:t>Интеллектуальное</w:t>
            </w:r>
          </w:p>
        </w:tc>
        <w:tc>
          <w:tcPr>
            <w:tcW w:w="5969" w:type="dxa"/>
          </w:tcPr>
          <w:p w:rsidR="00407FE3" w:rsidRDefault="00407FE3" w:rsidP="0080115C">
            <w:pPr>
              <w:pStyle w:val="Default"/>
              <w:contextualSpacing/>
              <w:jc w:val="both"/>
              <w:rPr>
                <w:color w:val="auto"/>
              </w:rPr>
            </w:pPr>
            <w:r>
              <w:rPr>
                <w:rFonts w:cstheme="minorBidi"/>
                <w:color w:val="auto"/>
              </w:rPr>
              <w:t>Обогащение запаса учащих</w:t>
            </w:r>
            <w:r w:rsidR="00E03A9F">
              <w:rPr>
                <w:rFonts w:cstheme="minorBidi"/>
                <w:color w:val="auto"/>
              </w:rPr>
              <w:t>ся языковыми знаниями, способствующие</w:t>
            </w:r>
            <w:r>
              <w:rPr>
                <w:rFonts w:cstheme="minorBidi"/>
                <w:color w:val="auto"/>
              </w:rPr>
              <w:t xml:space="preserve"> формированию мировоззрения, эрудиции, кругозора.</w:t>
            </w:r>
          </w:p>
        </w:tc>
      </w:tr>
      <w:tr w:rsidR="00407FE3" w:rsidTr="00407FE3">
        <w:tc>
          <w:tcPr>
            <w:tcW w:w="392" w:type="dxa"/>
          </w:tcPr>
          <w:p w:rsidR="00407FE3" w:rsidRDefault="00407FE3" w:rsidP="0080115C">
            <w:pPr>
              <w:pStyle w:val="Default"/>
              <w:contextualSpacing/>
              <w:rPr>
                <w:color w:val="auto"/>
              </w:rPr>
            </w:pPr>
            <w:r>
              <w:rPr>
                <w:color w:val="auto"/>
              </w:rPr>
              <w:t>5.</w:t>
            </w:r>
          </w:p>
        </w:tc>
        <w:tc>
          <w:tcPr>
            <w:tcW w:w="3544" w:type="dxa"/>
          </w:tcPr>
          <w:p w:rsidR="00407FE3" w:rsidRDefault="00407FE3" w:rsidP="0080115C">
            <w:pPr>
              <w:pStyle w:val="Default"/>
              <w:contextualSpacing/>
              <w:rPr>
                <w:color w:val="auto"/>
              </w:rPr>
            </w:pPr>
            <w:r>
              <w:rPr>
                <w:color w:val="auto"/>
              </w:rPr>
              <w:t>Общекультурное</w:t>
            </w:r>
          </w:p>
        </w:tc>
        <w:tc>
          <w:tcPr>
            <w:tcW w:w="5969" w:type="dxa"/>
          </w:tcPr>
          <w:p w:rsidR="00407FE3" w:rsidRDefault="00407FE3" w:rsidP="0080115C">
            <w:pPr>
              <w:pStyle w:val="Default"/>
              <w:contextualSpacing/>
              <w:jc w:val="both"/>
              <w:rPr>
                <w:color w:val="auto"/>
              </w:rPr>
            </w:pPr>
            <w:r>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407FE3" w:rsidRDefault="00407FE3" w:rsidP="0080115C">
      <w:pPr>
        <w:pStyle w:val="Default"/>
        <w:contextualSpacing/>
        <w:rPr>
          <w:color w:val="auto"/>
        </w:rPr>
      </w:pPr>
    </w:p>
    <w:p w:rsidR="00554593" w:rsidRDefault="00554593" w:rsidP="0080115C">
      <w:pPr>
        <w:pStyle w:val="Default"/>
        <w:contextualSpacing/>
        <w:jc w:val="center"/>
        <w:rPr>
          <w:color w:val="auto"/>
        </w:rPr>
      </w:pPr>
    </w:p>
    <w:p w:rsidR="00635ECD" w:rsidRPr="006365A5" w:rsidRDefault="00554593" w:rsidP="0080115C">
      <w:pPr>
        <w:pStyle w:val="Default"/>
        <w:contextualSpacing/>
        <w:jc w:val="center"/>
        <w:rPr>
          <w:b/>
          <w:color w:val="auto"/>
          <w:sz w:val="28"/>
          <w:szCs w:val="28"/>
        </w:rPr>
      </w:pPr>
      <w:r w:rsidRPr="006365A5">
        <w:rPr>
          <w:b/>
          <w:color w:val="auto"/>
          <w:sz w:val="28"/>
          <w:szCs w:val="28"/>
        </w:rPr>
        <w:lastRenderedPageBreak/>
        <w:t xml:space="preserve">Система организации внеурочной деятельности </w:t>
      </w:r>
    </w:p>
    <w:p w:rsidR="00554593" w:rsidRPr="006365A5" w:rsidRDefault="00635ECD" w:rsidP="0080115C">
      <w:pPr>
        <w:pStyle w:val="Default"/>
        <w:contextualSpacing/>
        <w:jc w:val="center"/>
        <w:rPr>
          <w:b/>
          <w:color w:val="auto"/>
          <w:sz w:val="28"/>
          <w:szCs w:val="28"/>
        </w:rPr>
      </w:pPr>
      <w:r w:rsidRPr="006365A5">
        <w:rPr>
          <w:b/>
          <w:color w:val="auto"/>
          <w:sz w:val="28"/>
          <w:szCs w:val="28"/>
        </w:rPr>
        <w:t xml:space="preserve">в 10-11 классах </w:t>
      </w:r>
      <w:r w:rsidR="00554593" w:rsidRPr="006365A5">
        <w:rPr>
          <w:b/>
          <w:color w:val="auto"/>
          <w:sz w:val="28"/>
          <w:szCs w:val="28"/>
        </w:rPr>
        <w:t xml:space="preserve"> М</w:t>
      </w:r>
      <w:r w:rsidR="006365A5" w:rsidRPr="006365A5">
        <w:rPr>
          <w:b/>
          <w:color w:val="auto"/>
          <w:sz w:val="28"/>
          <w:szCs w:val="28"/>
        </w:rPr>
        <w:t>БОУ «</w:t>
      </w:r>
      <w:proofErr w:type="spellStart"/>
      <w:r w:rsidR="006365A5" w:rsidRPr="006365A5">
        <w:rPr>
          <w:b/>
          <w:color w:val="auto"/>
          <w:sz w:val="28"/>
          <w:szCs w:val="28"/>
        </w:rPr>
        <w:t>Ярская</w:t>
      </w:r>
      <w:proofErr w:type="spellEnd"/>
      <w:r w:rsidR="006365A5" w:rsidRPr="006365A5">
        <w:rPr>
          <w:b/>
          <w:color w:val="auto"/>
          <w:sz w:val="28"/>
          <w:szCs w:val="28"/>
        </w:rPr>
        <w:t xml:space="preserve"> СОШ</w:t>
      </w:r>
      <w:r w:rsidR="00554593" w:rsidRPr="006365A5">
        <w:rPr>
          <w:b/>
          <w:color w:val="auto"/>
          <w:sz w:val="28"/>
          <w:szCs w:val="28"/>
        </w:rPr>
        <w:t>»</w:t>
      </w:r>
    </w:p>
    <w:p w:rsidR="00554593" w:rsidRPr="00554593" w:rsidRDefault="00554593" w:rsidP="0080115C">
      <w:pPr>
        <w:pStyle w:val="Default"/>
        <w:contextualSpacing/>
        <w:rPr>
          <w:b/>
          <w:color w:val="auto"/>
        </w:rPr>
      </w:pPr>
    </w:p>
    <w:p w:rsidR="00554593" w:rsidRDefault="00554593" w:rsidP="0080115C">
      <w:pPr>
        <w:pStyle w:val="Default"/>
        <w:contextualSpacing/>
        <w:rPr>
          <w:color w:val="auto"/>
        </w:rPr>
      </w:pPr>
    </w:p>
    <w:p w:rsidR="00554593" w:rsidRDefault="00554593" w:rsidP="0080115C">
      <w:pPr>
        <w:pStyle w:val="Default"/>
        <w:contextualSpacing/>
        <w:rPr>
          <w:rFonts w:cstheme="minorBidi"/>
          <w:color w:val="auto"/>
        </w:rPr>
      </w:pPr>
      <w:r>
        <w:rPr>
          <w:rFonts w:cstheme="minorBidi"/>
          <w:color w:val="auto"/>
        </w:rPr>
        <w:t>Внеурочная деятельность в М</w:t>
      </w:r>
      <w:r w:rsidR="006365A5">
        <w:rPr>
          <w:rFonts w:cstheme="minorBidi"/>
          <w:color w:val="auto"/>
        </w:rPr>
        <w:t>БОУ «</w:t>
      </w:r>
      <w:proofErr w:type="spellStart"/>
      <w:r w:rsidR="006365A5">
        <w:rPr>
          <w:rFonts w:cstheme="minorBidi"/>
          <w:color w:val="auto"/>
        </w:rPr>
        <w:t>Ярская</w:t>
      </w:r>
      <w:proofErr w:type="spellEnd"/>
      <w:r w:rsidR="006365A5">
        <w:rPr>
          <w:rFonts w:cstheme="minorBidi"/>
          <w:color w:val="auto"/>
        </w:rPr>
        <w:t xml:space="preserve"> СОШ</w:t>
      </w:r>
      <w:r>
        <w:rPr>
          <w:rFonts w:cstheme="minorBidi"/>
          <w:color w:val="auto"/>
        </w:rPr>
        <w:t xml:space="preserve">» складывается из следующих видов: </w:t>
      </w:r>
    </w:p>
    <w:p w:rsidR="00554593" w:rsidRDefault="00554593" w:rsidP="0080115C">
      <w:pPr>
        <w:pStyle w:val="Default"/>
        <w:contextualSpacing/>
        <w:rPr>
          <w:color w:val="auto"/>
        </w:rPr>
      </w:pPr>
    </w:p>
    <w:p w:rsidR="00554593" w:rsidRDefault="00554593" w:rsidP="0080115C">
      <w:pPr>
        <w:pStyle w:val="Default"/>
        <w:numPr>
          <w:ilvl w:val="0"/>
          <w:numId w:val="5"/>
        </w:numPr>
        <w:contextualSpacing/>
        <w:rPr>
          <w:color w:val="auto"/>
        </w:rPr>
      </w:pPr>
      <w:r>
        <w:rPr>
          <w:color w:val="auto"/>
        </w:rPr>
        <w:t>организации жизни ученических сообществ;</w:t>
      </w:r>
    </w:p>
    <w:p w:rsidR="00554593" w:rsidRPr="00554593" w:rsidRDefault="00554593" w:rsidP="0080115C">
      <w:pPr>
        <w:pStyle w:val="Default"/>
        <w:numPr>
          <w:ilvl w:val="0"/>
          <w:numId w:val="5"/>
        </w:numPr>
        <w:contextualSpacing/>
        <w:rPr>
          <w:color w:val="auto"/>
        </w:rPr>
      </w:pPr>
      <w:r>
        <w:t xml:space="preserve">курсы  внеурочной деятельности по выбору </w:t>
      </w:r>
      <w:proofErr w:type="gramStart"/>
      <w:r>
        <w:t>обучающихся</w:t>
      </w:r>
      <w:proofErr w:type="gramEnd"/>
      <w:r>
        <w:t>;</w:t>
      </w:r>
    </w:p>
    <w:p w:rsidR="00554593" w:rsidRPr="00554593" w:rsidRDefault="00554593" w:rsidP="0080115C">
      <w:pPr>
        <w:pStyle w:val="Default"/>
        <w:numPr>
          <w:ilvl w:val="0"/>
          <w:numId w:val="5"/>
        </w:numPr>
        <w:contextualSpacing/>
        <w:rPr>
          <w:color w:val="auto"/>
        </w:rPr>
      </w:pPr>
      <w:r>
        <w:t>воспитательные мероприятия</w:t>
      </w:r>
    </w:p>
    <w:p w:rsidR="00554593" w:rsidRDefault="00554593" w:rsidP="0080115C">
      <w:pPr>
        <w:pStyle w:val="Default"/>
        <w:ind w:left="720"/>
        <w:contextualSpacing/>
      </w:pPr>
    </w:p>
    <w:p w:rsidR="00554593" w:rsidRDefault="00554593" w:rsidP="0080115C">
      <w:pPr>
        <w:pStyle w:val="Default"/>
        <w:ind w:left="720"/>
        <w:contextualSpacing/>
        <w:rPr>
          <w:color w:val="auto"/>
        </w:rPr>
      </w:pPr>
    </w:p>
    <w:p w:rsidR="00554593" w:rsidRDefault="00554593" w:rsidP="0080115C">
      <w:pPr>
        <w:pStyle w:val="Default"/>
        <w:contextualSpacing/>
        <w:rPr>
          <w:color w:val="auto"/>
        </w:rPr>
      </w:pPr>
    </w:p>
    <w:p w:rsidR="00554593" w:rsidRDefault="00554593" w:rsidP="0080115C">
      <w:pPr>
        <w:pStyle w:val="Default"/>
        <w:contextualSpacing/>
        <w:rPr>
          <w:color w:val="auto"/>
        </w:rPr>
      </w:pPr>
    </w:p>
    <w:p w:rsidR="00554593" w:rsidRDefault="00554593" w:rsidP="0080115C">
      <w:pPr>
        <w:pStyle w:val="Default"/>
        <w:contextualSpacing/>
        <w:rPr>
          <w:color w:val="auto"/>
        </w:rPr>
      </w:pPr>
    </w:p>
    <w:p w:rsidR="00CB219A" w:rsidRDefault="00CB219A" w:rsidP="0080115C">
      <w:pPr>
        <w:pStyle w:val="Default"/>
        <w:contextualSpacing/>
        <w:rPr>
          <w:color w:val="auto"/>
        </w:rPr>
      </w:pPr>
    </w:p>
    <w:p w:rsidR="00747534" w:rsidRDefault="00747534" w:rsidP="0080115C">
      <w:pPr>
        <w:pStyle w:val="Default"/>
        <w:contextualSpacing/>
        <w:rPr>
          <w:color w:val="auto"/>
        </w:rPr>
      </w:pPr>
    </w:p>
    <w:tbl>
      <w:tblPr>
        <w:tblStyle w:val="a6"/>
        <w:tblW w:w="0" w:type="auto"/>
        <w:tblLook w:val="04A0"/>
      </w:tblPr>
      <w:tblGrid>
        <w:gridCol w:w="540"/>
        <w:gridCol w:w="4110"/>
        <w:gridCol w:w="5245"/>
      </w:tblGrid>
      <w:tr w:rsidR="00E0010F" w:rsidTr="00685E77">
        <w:tc>
          <w:tcPr>
            <w:tcW w:w="540" w:type="dxa"/>
          </w:tcPr>
          <w:p w:rsidR="00E0010F" w:rsidRDefault="00E0010F" w:rsidP="0080115C">
            <w:pPr>
              <w:pStyle w:val="Default"/>
              <w:contextualSpacing/>
              <w:jc w:val="both"/>
              <w:rPr>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4110" w:type="dxa"/>
          </w:tcPr>
          <w:p w:rsidR="00E0010F" w:rsidRPr="00685E77" w:rsidRDefault="00685E77" w:rsidP="0080115C">
            <w:pPr>
              <w:pStyle w:val="Default"/>
              <w:contextualSpacing/>
              <w:jc w:val="center"/>
              <w:rPr>
                <w:b/>
                <w:color w:val="auto"/>
              </w:rPr>
            </w:pPr>
            <w:r w:rsidRPr="00685E77">
              <w:rPr>
                <w:b/>
                <w:color w:val="auto"/>
              </w:rPr>
              <w:t>Виды деятельности</w:t>
            </w:r>
          </w:p>
        </w:tc>
        <w:tc>
          <w:tcPr>
            <w:tcW w:w="5245" w:type="dxa"/>
          </w:tcPr>
          <w:p w:rsidR="00E0010F" w:rsidRPr="00685E77" w:rsidRDefault="00685E77" w:rsidP="0080115C">
            <w:pPr>
              <w:pStyle w:val="Default"/>
              <w:contextualSpacing/>
              <w:jc w:val="center"/>
              <w:rPr>
                <w:b/>
                <w:color w:val="auto"/>
              </w:rPr>
            </w:pPr>
            <w:r w:rsidRPr="00685E77">
              <w:rPr>
                <w:b/>
                <w:color w:val="auto"/>
              </w:rPr>
              <w:t>Формы деятельности</w:t>
            </w:r>
          </w:p>
        </w:tc>
      </w:tr>
      <w:tr w:rsidR="00E0010F" w:rsidTr="00685E77">
        <w:tc>
          <w:tcPr>
            <w:tcW w:w="9895" w:type="dxa"/>
            <w:gridSpan w:val="3"/>
          </w:tcPr>
          <w:p w:rsidR="00E0010F" w:rsidRPr="00685E77" w:rsidRDefault="00E0010F" w:rsidP="0080115C">
            <w:pPr>
              <w:pStyle w:val="Default"/>
              <w:contextualSpacing/>
              <w:jc w:val="center"/>
              <w:rPr>
                <w:b/>
                <w:color w:val="auto"/>
              </w:rPr>
            </w:pPr>
            <w:r w:rsidRPr="00685E77">
              <w:rPr>
                <w:b/>
                <w:color w:val="auto"/>
              </w:rPr>
              <w:t>Воспитательно-образовательные Центры</w:t>
            </w:r>
          </w:p>
        </w:tc>
      </w:tr>
      <w:tr w:rsidR="00E0010F" w:rsidTr="00685E77">
        <w:tc>
          <w:tcPr>
            <w:tcW w:w="540" w:type="dxa"/>
          </w:tcPr>
          <w:p w:rsidR="00E0010F" w:rsidRDefault="00E0010F" w:rsidP="0080115C">
            <w:pPr>
              <w:pStyle w:val="Default"/>
              <w:contextualSpacing/>
              <w:jc w:val="both"/>
              <w:rPr>
                <w:color w:val="auto"/>
              </w:rPr>
            </w:pPr>
            <w:r>
              <w:rPr>
                <w:color w:val="auto"/>
              </w:rPr>
              <w:t>1.</w:t>
            </w:r>
          </w:p>
        </w:tc>
        <w:tc>
          <w:tcPr>
            <w:tcW w:w="4110" w:type="dxa"/>
          </w:tcPr>
          <w:p w:rsidR="00E0010F" w:rsidRDefault="00E0010F" w:rsidP="0080115C">
            <w:pPr>
              <w:pStyle w:val="Default"/>
              <w:contextualSpacing/>
              <w:jc w:val="both"/>
              <w:rPr>
                <w:color w:val="auto"/>
              </w:rPr>
            </w:pPr>
            <w:r>
              <w:rPr>
                <w:color w:val="auto"/>
              </w:rPr>
              <w:t>Ученические сообщества</w:t>
            </w:r>
          </w:p>
        </w:tc>
        <w:tc>
          <w:tcPr>
            <w:tcW w:w="5245" w:type="dxa"/>
          </w:tcPr>
          <w:p w:rsidR="00E0010F" w:rsidRDefault="006365A5" w:rsidP="0080115C">
            <w:pPr>
              <w:pStyle w:val="Default"/>
              <w:contextualSpacing/>
              <w:jc w:val="both"/>
              <w:rPr>
                <w:color w:val="auto"/>
              </w:rPr>
            </w:pPr>
            <w:r>
              <w:rPr>
                <w:color w:val="auto"/>
              </w:rPr>
              <w:t>Первичное отделение  ДОО «М</w:t>
            </w:r>
            <w:proofErr w:type="gramStart"/>
            <w:r>
              <w:rPr>
                <w:color w:val="auto"/>
              </w:rPr>
              <w:t>ы-</w:t>
            </w:r>
            <w:proofErr w:type="gramEnd"/>
            <w:r>
              <w:rPr>
                <w:color w:val="auto"/>
              </w:rPr>
              <w:t xml:space="preserve"> </w:t>
            </w:r>
            <w:proofErr w:type="spellStart"/>
            <w:r>
              <w:rPr>
                <w:color w:val="auto"/>
              </w:rPr>
              <w:t>Белгородцы</w:t>
            </w:r>
            <w:proofErr w:type="spellEnd"/>
            <w:r>
              <w:rPr>
                <w:color w:val="auto"/>
              </w:rPr>
              <w:t>»</w:t>
            </w:r>
            <w:r w:rsidR="001129B3">
              <w:rPr>
                <w:color w:val="auto"/>
              </w:rPr>
              <w:t xml:space="preserve"> и РДШ</w:t>
            </w:r>
          </w:p>
        </w:tc>
      </w:tr>
      <w:tr w:rsidR="00E0010F" w:rsidTr="00685E77">
        <w:tc>
          <w:tcPr>
            <w:tcW w:w="540" w:type="dxa"/>
          </w:tcPr>
          <w:p w:rsidR="00E0010F" w:rsidRDefault="00E0010F" w:rsidP="0080115C">
            <w:pPr>
              <w:pStyle w:val="Default"/>
              <w:contextualSpacing/>
              <w:jc w:val="both"/>
              <w:rPr>
                <w:color w:val="auto"/>
              </w:rPr>
            </w:pPr>
            <w:r>
              <w:rPr>
                <w:color w:val="auto"/>
              </w:rPr>
              <w:t>2.</w:t>
            </w:r>
          </w:p>
        </w:tc>
        <w:tc>
          <w:tcPr>
            <w:tcW w:w="4110" w:type="dxa"/>
          </w:tcPr>
          <w:p w:rsidR="00E0010F" w:rsidRDefault="00E0010F" w:rsidP="0080115C">
            <w:pPr>
              <w:pStyle w:val="Default"/>
              <w:contextualSpacing/>
              <w:jc w:val="both"/>
              <w:rPr>
                <w:color w:val="auto"/>
              </w:rPr>
            </w:pPr>
            <w:r>
              <w:rPr>
                <w:color w:val="auto"/>
              </w:rPr>
              <w:t>Разновозрастные объединения</w:t>
            </w:r>
          </w:p>
        </w:tc>
        <w:tc>
          <w:tcPr>
            <w:tcW w:w="5245" w:type="dxa"/>
          </w:tcPr>
          <w:p w:rsidR="00E0010F" w:rsidRDefault="00362B12" w:rsidP="005E02A2">
            <w:pPr>
              <w:pStyle w:val="Default"/>
              <w:contextualSpacing/>
              <w:jc w:val="both"/>
              <w:rPr>
                <w:color w:val="auto"/>
              </w:rPr>
            </w:pPr>
            <w:r>
              <w:rPr>
                <w:color w:val="auto"/>
              </w:rPr>
              <w:t>объединения</w:t>
            </w:r>
            <w:r w:rsidR="005E02A2">
              <w:rPr>
                <w:color w:val="auto"/>
              </w:rPr>
              <w:t xml:space="preserve"> </w:t>
            </w:r>
            <w:proofErr w:type="gramStart"/>
            <w:r w:rsidR="005E02A2">
              <w:rPr>
                <w:color w:val="auto"/>
              </w:rPr>
              <w:t>ДО</w:t>
            </w:r>
            <w:proofErr w:type="gramEnd"/>
            <w:r w:rsidR="005E02A2">
              <w:rPr>
                <w:color w:val="auto"/>
              </w:rPr>
              <w:t xml:space="preserve"> </w:t>
            </w:r>
          </w:p>
        </w:tc>
      </w:tr>
      <w:tr w:rsidR="00E0010F" w:rsidTr="00685E77">
        <w:tc>
          <w:tcPr>
            <w:tcW w:w="540" w:type="dxa"/>
          </w:tcPr>
          <w:p w:rsidR="00E0010F" w:rsidRDefault="00E0010F" w:rsidP="0080115C">
            <w:pPr>
              <w:pStyle w:val="Default"/>
              <w:contextualSpacing/>
              <w:jc w:val="both"/>
              <w:rPr>
                <w:color w:val="auto"/>
              </w:rPr>
            </w:pPr>
            <w:r>
              <w:rPr>
                <w:color w:val="auto"/>
              </w:rPr>
              <w:t>3.</w:t>
            </w:r>
          </w:p>
        </w:tc>
        <w:tc>
          <w:tcPr>
            <w:tcW w:w="4110" w:type="dxa"/>
          </w:tcPr>
          <w:p w:rsidR="00E0010F" w:rsidRDefault="00E0010F" w:rsidP="0080115C">
            <w:pPr>
              <w:pStyle w:val="Default"/>
              <w:contextualSpacing/>
              <w:jc w:val="both"/>
              <w:rPr>
                <w:color w:val="auto"/>
              </w:rPr>
            </w:pPr>
            <w:r>
              <w:rPr>
                <w:color w:val="auto"/>
              </w:rPr>
              <w:t xml:space="preserve">Курсы по выбору </w:t>
            </w:r>
            <w:proofErr w:type="gramStart"/>
            <w:r>
              <w:rPr>
                <w:color w:val="auto"/>
              </w:rPr>
              <w:t>обучающихся</w:t>
            </w:r>
            <w:proofErr w:type="gramEnd"/>
          </w:p>
        </w:tc>
        <w:tc>
          <w:tcPr>
            <w:tcW w:w="5245" w:type="dxa"/>
          </w:tcPr>
          <w:p w:rsidR="00E0010F" w:rsidRDefault="006365A5" w:rsidP="0080115C">
            <w:pPr>
              <w:pStyle w:val="Default"/>
              <w:contextualSpacing/>
              <w:jc w:val="both"/>
              <w:rPr>
                <w:color w:val="auto"/>
              </w:rPr>
            </w:pPr>
            <w:r>
              <w:rPr>
                <w:color w:val="auto"/>
              </w:rPr>
              <w:t>«</w:t>
            </w:r>
            <w:r w:rsidR="00F4223B">
              <w:rPr>
                <w:color w:val="auto"/>
              </w:rPr>
              <w:t>Росси</w:t>
            </w:r>
            <w:proofErr w:type="gramStart"/>
            <w:r w:rsidR="00F4223B">
              <w:rPr>
                <w:color w:val="auto"/>
              </w:rPr>
              <w:t>я-</w:t>
            </w:r>
            <w:proofErr w:type="gramEnd"/>
            <w:r w:rsidR="00F4223B">
              <w:rPr>
                <w:color w:val="auto"/>
              </w:rPr>
              <w:t xml:space="preserve"> мои горизонты</w:t>
            </w:r>
            <w:r>
              <w:rPr>
                <w:color w:val="auto"/>
              </w:rPr>
              <w:t>»</w:t>
            </w:r>
          </w:p>
          <w:p w:rsidR="00E15871" w:rsidRDefault="006365A5" w:rsidP="0080115C">
            <w:pPr>
              <w:pStyle w:val="Default"/>
              <w:contextualSpacing/>
              <w:jc w:val="both"/>
              <w:rPr>
                <w:color w:val="auto"/>
              </w:rPr>
            </w:pPr>
            <w:r>
              <w:rPr>
                <w:color w:val="auto"/>
              </w:rPr>
              <w:t>«</w:t>
            </w:r>
            <w:r w:rsidR="00334AD1">
              <w:rPr>
                <w:color w:val="auto"/>
              </w:rPr>
              <w:t xml:space="preserve">Разговоры о </w:t>
            </w:r>
            <w:proofErr w:type="gramStart"/>
            <w:r w:rsidR="00334AD1">
              <w:rPr>
                <w:color w:val="auto"/>
              </w:rPr>
              <w:t>важном</w:t>
            </w:r>
            <w:proofErr w:type="gramEnd"/>
            <w:r w:rsidR="00E0010F">
              <w:rPr>
                <w:color w:val="auto"/>
              </w:rPr>
              <w:t>»</w:t>
            </w:r>
          </w:p>
          <w:p w:rsidR="00E0010F" w:rsidRDefault="00B45B78" w:rsidP="0080115C">
            <w:pPr>
              <w:pStyle w:val="Default"/>
              <w:contextualSpacing/>
              <w:jc w:val="both"/>
              <w:rPr>
                <w:color w:val="auto"/>
              </w:rPr>
            </w:pPr>
            <w:r>
              <w:rPr>
                <w:color w:val="auto"/>
              </w:rPr>
              <w:t>«</w:t>
            </w:r>
            <w:r w:rsidR="00D338C4">
              <w:rPr>
                <w:color w:val="auto"/>
              </w:rPr>
              <w:t>Нравственные основы семьи и брака</w:t>
            </w:r>
            <w:r>
              <w:rPr>
                <w:color w:val="auto"/>
              </w:rPr>
              <w:t>»</w:t>
            </w:r>
          </w:p>
          <w:p w:rsidR="005E02A2" w:rsidRDefault="00963C23" w:rsidP="0080115C">
            <w:pPr>
              <w:pStyle w:val="Default"/>
              <w:contextualSpacing/>
              <w:jc w:val="both"/>
              <w:rPr>
                <w:color w:val="auto"/>
              </w:rPr>
            </w:pPr>
            <w:r>
              <w:rPr>
                <w:color w:val="auto"/>
              </w:rPr>
              <w:t>«Школа волонтёра</w:t>
            </w:r>
            <w:r w:rsidR="005E02A2">
              <w:rPr>
                <w:color w:val="auto"/>
              </w:rPr>
              <w:t>»</w:t>
            </w:r>
          </w:p>
          <w:p w:rsidR="005E7262" w:rsidRDefault="005E7262" w:rsidP="0080115C">
            <w:pPr>
              <w:pStyle w:val="Default"/>
              <w:contextualSpacing/>
              <w:jc w:val="both"/>
              <w:rPr>
                <w:color w:val="auto"/>
              </w:rPr>
            </w:pPr>
            <w:r>
              <w:rPr>
                <w:color w:val="auto"/>
              </w:rPr>
              <w:t>«Реальная геометрия»</w:t>
            </w:r>
          </w:p>
        </w:tc>
      </w:tr>
      <w:tr w:rsidR="00E0010F" w:rsidTr="00685E77">
        <w:tc>
          <w:tcPr>
            <w:tcW w:w="540" w:type="dxa"/>
          </w:tcPr>
          <w:p w:rsidR="00E0010F" w:rsidRDefault="00E0010F" w:rsidP="0080115C">
            <w:pPr>
              <w:pStyle w:val="Default"/>
              <w:contextualSpacing/>
              <w:jc w:val="both"/>
              <w:rPr>
                <w:color w:val="auto"/>
              </w:rPr>
            </w:pPr>
            <w:r>
              <w:rPr>
                <w:color w:val="auto"/>
              </w:rPr>
              <w:t>4.</w:t>
            </w:r>
          </w:p>
        </w:tc>
        <w:tc>
          <w:tcPr>
            <w:tcW w:w="4110" w:type="dxa"/>
          </w:tcPr>
          <w:p w:rsidR="00E0010F" w:rsidRDefault="00E0010F" w:rsidP="0080115C">
            <w:pPr>
              <w:pStyle w:val="Default"/>
              <w:contextualSpacing/>
              <w:jc w:val="both"/>
              <w:rPr>
                <w:color w:val="auto"/>
              </w:rPr>
            </w:pPr>
            <w:r>
              <w:rPr>
                <w:color w:val="auto"/>
              </w:rPr>
              <w:t>Воспитательные мероприятия</w:t>
            </w:r>
          </w:p>
        </w:tc>
        <w:tc>
          <w:tcPr>
            <w:tcW w:w="5245" w:type="dxa"/>
          </w:tcPr>
          <w:p w:rsidR="00E0010F" w:rsidRDefault="00E0010F" w:rsidP="0080115C">
            <w:pPr>
              <w:pStyle w:val="Default"/>
              <w:contextualSpacing/>
              <w:jc w:val="both"/>
              <w:rPr>
                <w:color w:val="auto"/>
              </w:rPr>
            </w:pPr>
            <w:r>
              <w:rPr>
                <w:color w:val="auto"/>
              </w:rPr>
              <w:t>Система до</w:t>
            </w:r>
            <w:r w:rsidR="006365A5">
              <w:rPr>
                <w:color w:val="auto"/>
              </w:rPr>
              <w:t>полнительного образования школы;</w:t>
            </w:r>
          </w:p>
          <w:p w:rsidR="00E0010F" w:rsidRDefault="00E0010F" w:rsidP="0080115C">
            <w:pPr>
              <w:pStyle w:val="Default"/>
              <w:contextualSpacing/>
              <w:jc w:val="both"/>
              <w:rPr>
                <w:color w:val="auto"/>
              </w:rPr>
            </w:pPr>
            <w:proofErr w:type="gramStart"/>
            <w:r>
              <w:rPr>
                <w:color w:val="auto"/>
              </w:rPr>
              <w:t xml:space="preserve">Воспитательные мероприятия в рамках работы классного руководителя, согласно дорожной карте взаимодействия воспитательной, учебной и </w:t>
            </w:r>
            <w:proofErr w:type="spellStart"/>
            <w:r>
              <w:rPr>
                <w:color w:val="auto"/>
              </w:rPr>
              <w:t>внеучебной</w:t>
            </w:r>
            <w:proofErr w:type="spellEnd"/>
            <w:r>
              <w:rPr>
                <w:color w:val="auto"/>
              </w:rPr>
              <w:t xml:space="preserve"> деятельности: тематические и информационные классные часы, конкурсы,</w:t>
            </w:r>
            <w:r w:rsidR="00685E77">
              <w:rPr>
                <w:color w:val="auto"/>
              </w:rPr>
              <w:t xml:space="preserve"> праздники, олимп</w:t>
            </w:r>
            <w:r>
              <w:rPr>
                <w:color w:val="auto"/>
              </w:rPr>
              <w:t>иады, проекты, конференции, диспуты, акции, экскурсии  и т.д.</w:t>
            </w:r>
            <w:proofErr w:type="gramEnd"/>
          </w:p>
        </w:tc>
      </w:tr>
    </w:tbl>
    <w:p w:rsidR="00747534" w:rsidRDefault="00747534" w:rsidP="0080115C">
      <w:pPr>
        <w:pStyle w:val="Default"/>
        <w:contextualSpacing/>
        <w:rPr>
          <w:color w:val="auto"/>
        </w:rPr>
      </w:pPr>
    </w:p>
    <w:p w:rsidR="00747534" w:rsidRDefault="00747534" w:rsidP="0080115C">
      <w:pPr>
        <w:pStyle w:val="Default"/>
        <w:contextualSpacing/>
        <w:rPr>
          <w:color w:val="auto"/>
        </w:rPr>
      </w:pPr>
    </w:p>
    <w:tbl>
      <w:tblPr>
        <w:tblStyle w:val="a6"/>
        <w:tblW w:w="0" w:type="auto"/>
        <w:tblLook w:val="04A0"/>
      </w:tblPr>
      <w:tblGrid>
        <w:gridCol w:w="560"/>
        <w:gridCol w:w="3499"/>
        <w:gridCol w:w="5846"/>
      </w:tblGrid>
      <w:tr w:rsidR="00CB219A" w:rsidTr="00747534">
        <w:tc>
          <w:tcPr>
            <w:tcW w:w="392" w:type="dxa"/>
          </w:tcPr>
          <w:p w:rsidR="00CB219A" w:rsidRPr="008B3CEA" w:rsidRDefault="00CB219A" w:rsidP="0080115C">
            <w:pPr>
              <w:pStyle w:val="Default"/>
              <w:contextualSpacing/>
              <w:rPr>
                <w:b/>
                <w:color w:val="auto"/>
              </w:rPr>
            </w:pPr>
            <w:r w:rsidRPr="008B3CEA">
              <w:rPr>
                <w:b/>
                <w:color w:val="auto"/>
              </w:rPr>
              <w:t xml:space="preserve">№ </w:t>
            </w:r>
            <w:proofErr w:type="spellStart"/>
            <w:proofErr w:type="gramStart"/>
            <w:r w:rsidRPr="008B3CEA">
              <w:rPr>
                <w:b/>
                <w:color w:val="auto"/>
              </w:rPr>
              <w:t>п</w:t>
            </w:r>
            <w:proofErr w:type="spellEnd"/>
            <w:proofErr w:type="gramEnd"/>
            <w:r w:rsidRPr="008B3CEA">
              <w:rPr>
                <w:b/>
                <w:color w:val="auto"/>
              </w:rPr>
              <w:t>/</w:t>
            </w:r>
            <w:proofErr w:type="spellStart"/>
            <w:r w:rsidRPr="008B3CEA">
              <w:rPr>
                <w:b/>
                <w:color w:val="auto"/>
              </w:rPr>
              <w:t>п</w:t>
            </w:r>
            <w:proofErr w:type="spellEnd"/>
          </w:p>
        </w:tc>
        <w:tc>
          <w:tcPr>
            <w:tcW w:w="3544" w:type="dxa"/>
          </w:tcPr>
          <w:p w:rsidR="00CB219A" w:rsidRPr="008B3CEA" w:rsidRDefault="00CB219A" w:rsidP="0080115C">
            <w:pPr>
              <w:pStyle w:val="Default"/>
              <w:contextualSpacing/>
              <w:rPr>
                <w:b/>
                <w:color w:val="auto"/>
              </w:rPr>
            </w:pPr>
            <w:r w:rsidRPr="008B3CEA">
              <w:rPr>
                <w:b/>
                <w:color w:val="auto"/>
              </w:rPr>
              <w:t>Направления развития личности</w:t>
            </w:r>
          </w:p>
        </w:tc>
        <w:tc>
          <w:tcPr>
            <w:tcW w:w="5969" w:type="dxa"/>
          </w:tcPr>
          <w:p w:rsidR="00CB219A" w:rsidRPr="008B3CEA" w:rsidRDefault="00CB219A" w:rsidP="0080115C">
            <w:pPr>
              <w:pStyle w:val="Default"/>
              <w:contextualSpacing/>
              <w:rPr>
                <w:b/>
                <w:color w:val="auto"/>
              </w:rPr>
            </w:pPr>
            <w:r w:rsidRPr="008B3CEA">
              <w:rPr>
                <w:b/>
                <w:color w:val="auto"/>
              </w:rPr>
              <w:t>Виды</w:t>
            </w:r>
            <w:r w:rsidR="008B3CEA" w:rsidRPr="008B3CEA">
              <w:rPr>
                <w:b/>
                <w:color w:val="auto"/>
              </w:rPr>
              <w:t xml:space="preserve"> и формы </w:t>
            </w:r>
            <w:r w:rsidRPr="008B3CEA">
              <w:rPr>
                <w:b/>
                <w:color w:val="auto"/>
              </w:rPr>
              <w:t xml:space="preserve"> деятельности</w:t>
            </w:r>
          </w:p>
        </w:tc>
      </w:tr>
      <w:tr w:rsidR="00CB219A" w:rsidTr="00747534">
        <w:tc>
          <w:tcPr>
            <w:tcW w:w="392" w:type="dxa"/>
          </w:tcPr>
          <w:p w:rsidR="00CB219A" w:rsidRDefault="00CB219A" w:rsidP="0080115C">
            <w:pPr>
              <w:pStyle w:val="Default"/>
              <w:contextualSpacing/>
              <w:rPr>
                <w:color w:val="auto"/>
              </w:rPr>
            </w:pPr>
            <w:r>
              <w:rPr>
                <w:color w:val="auto"/>
              </w:rPr>
              <w:t>1.</w:t>
            </w:r>
          </w:p>
        </w:tc>
        <w:tc>
          <w:tcPr>
            <w:tcW w:w="3544" w:type="dxa"/>
          </w:tcPr>
          <w:p w:rsidR="00CB219A" w:rsidRDefault="00CB219A" w:rsidP="0080115C">
            <w:pPr>
              <w:pStyle w:val="Default"/>
              <w:contextualSpacing/>
              <w:rPr>
                <w:color w:val="auto"/>
              </w:rPr>
            </w:pPr>
            <w:r>
              <w:rPr>
                <w:color w:val="auto"/>
              </w:rPr>
              <w:t>Спортивно-оздоровительное</w:t>
            </w:r>
          </w:p>
        </w:tc>
        <w:tc>
          <w:tcPr>
            <w:tcW w:w="5969" w:type="dxa"/>
          </w:tcPr>
          <w:p w:rsidR="00CB219A" w:rsidRDefault="005D30BB" w:rsidP="00D31BE0">
            <w:pPr>
              <w:pStyle w:val="Default"/>
              <w:contextualSpacing/>
              <w:jc w:val="both"/>
              <w:rPr>
                <w:color w:val="auto"/>
              </w:rPr>
            </w:pPr>
            <w:r>
              <w:rPr>
                <w:color w:val="auto"/>
              </w:rPr>
              <w:t xml:space="preserve">Центр экологической культуры и ЗОЖ, </w:t>
            </w:r>
            <w:r w:rsidR="00CB219A">
              <w:rPr>
                <w:color w:val="auto"/>
              </w:rPr>
              <w:t xml:space="preserve"> в</w:t>
            </w:r>
            <w:r w:rsidR="005515A2">
              <w:rPr>
                <w:color w:val="auto"/>
              </w:rPr>
              <w:t>оспитательные</w:t>
            </w:r>
            <w:r w:rsidR="00CB219A">
              <w:rPr>
                <w:color w:val="auto"/>
              </w:rPr>
              <w:t xml:space="preserve"> мероприятия в рамках работы классного руководителя</w:t>
            </w:r>
          </w:p>
        </w:tc>
      </w:tr>
      <w:tr w:rsidR="00CB219A" w:rsidTr="00747534">
        <w:tc>
          <w:tcPr>
            <w:tcW w:w="392" w:type="dxa"/>
          </w:tcPr>
          <w:p w:rsidR="00CB219A" w:rsidRDefault="00CB219A" w:rsidP="0080115C">
            <w:pPr>
              <w:pStyle w:val="Default"/>
              <w:contextualSpacing/>
              <w:rPr>
                <w:color w:val="auto"/>
              </w:rPr>
            </w:pPr>
            <w:r>
              <w:rPr>
                <w:color w:val="auto"/>
              </w:rPr>
              <w:t>2.</w:t>
            </w:r>
          </w:p>
        </w:tc>
        <w:tc>
          <w:tcPr>
            <w:tcW w:w="3544" w:type="dxa"/>
          </w:tcPr>
          <w:p w:rsidR="00CB219A" w:rsidRDefault="00CB219A" w:rsidP="0080115C">
            <w:pPr>
              <w:pStyle w:val="Default"/>
              <w:contextualSpacing/>
              <w:rPr>
                <w:color w:val="auto"/>
              </w:rPr>
            </w:pPr>
            <w:r>
              <w:rPr>
                <w:color w:val="auto"/>
              </w:rPr>
              <w:t>Духовно-нравственное</w:t>
            </w:r>
          </w:p>
        </w:tc>
        <w:tc>
          <w:tcPr>
            <w:tcW w:w="5969" w:type="dxa"/>
          </w:tcPr>
          <w:p w:rsidR="00CB219A" w:rsidRPr="00CB219A" w:rsidRDefault="005D30BB" w:rsidP="0080115C">
            <w:pPr>
              <w:pStyle w:val="Default"/>
              <w:contextualSpacing/>
              <w:jc w:val="both"/>
              <w:rPr>
                <w:color w:val="auto"/>
              </w:rPr>
            </w:pPr>
            <w:r>
              <w:rPr>
                <w:color w:val="auto"/>
              </w:rPr>
              <w:t xml:space="preserve">Центр духовно-нравственного просвещения, </w:t>
            </w:r>
            <w:r w:rsidRPr="005D30BB">
              <w:rPr>
                <w:b/>
                <w:color w:val="auto"/>
              </w:rPr>
              <w:t>в</w:t>
            </w:r>
            <w:r w:rsidR="00CB219A" w:rsidRPr="005D30BB">
              <w:rPr>
                <w:b/>
                <w:color w:val="auto"/>
              </w:rPr>
              <w:t xml:space="preserve">оспитательные мероприятия в рамках работы </w:t>
            </w:r>
            <w:r w:rsidR="00362B12">
              <w:rPr>
                <w:b/>
                <w:color w:val="auto"/>
              </w:rPr>
              <w:t>д</w:t>
            </w:r>
            <w:r w:rsidR="00535D6A">
              <w:rPr>
                <w:b/>
                <w:color w:val="auto"/>
              </w:rPr>
              <w:t>ополнительного образования школы,</w:t>
            </w:r>
            <w:r w:rsidR="00D338C4">
              <w:rPr>
                <w:b/>
                <w:color w:val="auto"/>
              </w:rPr>
              <w:t xml:space="preserve"> курс «Нравственные основы семьи и брака»</w:t>
            </w:r>
            <w:r w:rsidR="005E7262">
              <w:rPr>
                <w:b/>
                <w:color w:val="auto"/>
              </w:rPr>
              <w:t xml:space="preserve">, </w:t>
            </w:r>
            <w:r>
              <w:rPr>
                <w:color w:val="auto"/>
              </w:rPr>
              <w:t>в</w:t>
            </w:r>
            <w:r w:rsidR="005515A2">
              <w:rPr>
                <w:color w:val="auto"/>
              </w:rPr>
              <w:t xml:space="preserve">оспитательные </w:t>
            </w:r>
            <w:r w:rsidR="00CB219A">
              <w:rPr>
                <w:color w:val="auto"/>
              </w:rPr>
              <w:t xml:space="preserve"> мероприятия в рамках работы классного руководителя</w:t>
            </w:r>
          </w:p>
        </w:tc>
      </w:tr>
      <w:tr w:rsidR="00CB219A" w:rsidTr="00747534">
        <w:tc>
          <w:tcPr>
            <w:tcW w:w="392" w:type="dxa"/>
          </w:tcPr>
          <w:p w:rsidR="00CB219A" w:rsidRDefault="00CB219A" w:rsidP="0080115C">
            <w:pPr>
              <w:pStyle w:val="Default"/>
              <w:contextualSpacing/>
              <w:rPr>
                <w:color w:val="auto"/>
              </w:rPr>
            </w:pPr>
            <w:r>
              <w:rPr>
                <w:color w:val="auto"/>
              </w:rPr>
              <w:t>3.</w:t>
            </w:r>
          </w:p>
        </w:tc>
        <w:tc>
          <w:tcPr>
            <w:tcW w:w="3544" w:type="dxa"/>
          </w:tcPr>
          <w:p w:rsidR="00CB219A" w:rsidRDefault="00CB219A" w:rsidP="0080115C">
            <w:pPr>
              <w:pStyle w:val="Default"/>
              <w:contextualSpacing/>
              <w:rPr>
                <w:color w:val="auto"/>
              </w:rPr>
            </w:pPr>
            <w:r>
              <w:rPr>
                <w:color w:val="auto"/>
              </w:rPr>
              <w:t>Социальное</w:t>
            </w:r>
          </w:p>
        </w:tc>
        <w:tc>
          <w:tcPr>
            <w:tcW w:w="5969" w:type="dxa"/>
          </w:tcPr>
          <w:p w:rsidR="00CB219A" w:rsidRPr="001129B3" w:rsidRDefault="001C4C76" w:rsidP="00D338C4">
            <w:pPr>
              <w:pStyle w:val="Default"/>
              <w:contextualSpacing/>
              <w:jc w:val="both"/>
              <w:rPr>
                <w:b/>
                <w:color w:val="auto"/>
              </w:rPr>
            </w:pPr>
            <w:r>
              <w:rPr>
                <w:color w:val="auto"/>
              </w:rPr>
              <w:t xml:space="preserve">Центр гражданско-правовой деятельности», </w:t>
            </w:r>
            <w:r w:rsidRPr="005D30BB">
              <w:rPr>
                <w:b/>
                <w:color w:val="auto"/>
              </w:rPr>
              <w:t>у</w:t>
            </w:r>
            <w:r w:rsidR="005515A2" w:rsidRPr="005D30BB">
              <w:rPr>
                <w:b/>
                <w:color w:val="auto"/>
              </w:rPr>
              <w:t>ченическое сообщество «</w:t>
            </w:r>
            <w:r w:rsidR="001129B3">
              <w:rPr>
                <w:b/>
                <w:color w:val="auto"/>
              </w:rPr>
              <w:t xml:space="preserve">Первичное отделение </w:t>
            </w:r>
            <w:r w:rsidR="001129B3" w:rsidRPr="001129B3">
              <w:rPr>
                <w:b/>
                <w:color w:val="auto"/>
              </w:rPr>
              <w:t xml:space="preserve">ДОО «Мы - </w:t>
            </w:r>
            <w:proofErr w:type="spellStart"/>
            <w:r w:rsidR="001129B3" w:rsidRPr="001129B3">
              <w:rPr>
                <w:b/>
                <w:color w:val="auto"/>
              </w:rPr>
              <w:t>Белгородцы</w:t>
            </w:r>
            <w:proofErr w:type="spellEnd"/>
            <w:r w:rsidR="001129B3" w:rsidRPr="001129B3">
              <w:rPr>
                <w:b/>
                <w:color w:val="auto"/>
              </w:rPr>
              <w:t>» и РДШ</w:t>
            </w:r>
            <w:r w:rsidR="005515A2" w:rsidRPr="005D30BB">
              <w:rPr>
                <w:b/>
                <w:color w:val="auto"/>
              </w:rPr>
              <w:t xml:space="preserve">», курсы по </w:t>
            </w:r>
            <w:r w:rsidR="005515A2" w:rsidRPr="005D30BB">
              <w:rPr>
                <w:b/>
                <w:color w:val="auto"/>
              </w:rPr>
              <w:lastRenderedPageBreak/>
              <w:t>выбору</w:t>
            </w:r>
            <w:r w:rsidR="00963C23">
              <w:rPr>
                <w:b/>
                <w:color w:val="auto"/>
              </w:rPr>
              <w:t xml:space="preserve"> «Школа волонтёра</w:t>
            </w:r>
            <w:r w:rsidR="00D31BE0">
              <w:rPr>
                <w:b/>
                <w:color w:val="auto"/>
              </w:rPr>
              <w:t>»</w:t>
            </w:r>
            <w:r w:rsidR="00E34344">
              <w:rPr>
                <w:b/>
                <w:color w:val="auto"/>
              </w:rPr>
              <w:t>,</w:t>
            </w:r>
            <w:r w:rsidR="00334AD1">
              <w:rPr>
                <w:b/>
                <w:color w:val="auto"/>
              </w:rPr>
              <w:t xml:space="preserve"> «Разговоры о </w:t>
            </w:r>
            <w:proofErr w:type="gramStart"/>
            <w:r w:rsidR="00334AD1">
              <w:rPr>
                <w:b/>
                <w:color w:val="auto"/>
              </w:rPr>
              <w:t>важном</w:t>
            </w:r>
            <w:proofErr w:type="gramEnd"/>
            <w:r w:rsidR="00334AD1">
              <w:rPr>
                <w:b/>
                <w:color w:val="auto"/>
              </w:rPr>
              <w:t>»,</w:t>
            </w:r>
            <w:r w:rsidR="005E7262">
              <w:rPr>
                <w:b/>
                <w:color w:val="auto"/>
              </w:rPr>
              <w:t xml:space="preserve"> «Россия – мои горизонты», </w:t>
            </w:r>
            <w:r w:rsidR="005515A2">
              <w:rPr>
                <w:color w:val="auto"/>
              </w:rPr>
              <w:t>воспитательные мероприятия в рамках работы классного руководителя</w:t>
            </w:r>
          </w:p>
        </w:tc>
      </w:tr>
      <w:tr w:rsidR="00CB219A" w:rsidTr="00747534">
        <w:tc>
          <w:tcPr>
            <w:tcW w:w="392" w:type="dxa"/>
          </w:tcPr>
          <w:p w:rsidR="00CB219A" w:rsidRDefault="00CB219A" w:rsidP="0080115C">
            <w:pPr>
              <w:pStyle w:val="Default"/>
              <w:contextualSpacing/>
              <w:rPr>
                <w:color w:val="auto"/>
              </w:rPr>
            </w:pPr>
            <w:r>
              <w:rPr>
                <w:color w:val="auto"/>
              </w:rPr>
              <w:lastRenderedPageBreak/>
              <w:t>4.</w:t>
            </w:r>
          </w:p>
        </w:tc>
        <w:tc>
          <w:tcPr>
            <w:tcW w:w="3544" w:type="dxa"/>
          </w:tcPr>
          <w:p w:rsidR="00CB219A" w:rsidRDefault="00CB219A" w:rsidP="0080115C">
            <w:pPr>
              <w:pStyle w:val="Default"/>
              <w:contextualSpacing/>
              <w:rPr>
                <w:color w:val="auto"/>
              </w:rPr>
            </w:pPr>
            <w:r>
              <w:rPr>
                <w:color w:val="auto"/>
              </w:rPr>
              <w:t>Интеллектуальное</w:t>
            </w:r>
          </w:p>
        </w:tc>
        <w:tc>
          <w:tcPr>
            <w:tcW w:w="5969" w:type="dxa"/>
          </w:tcPr>
          <w:p w:rsidR="00CB219A" w:rsidRDefault="001C4C76" w:rsidP="00362B12">
            <w:pPr>
              <w:pStyle w:val="Default"/>
              <w:contextualSpacing/>
              <w:jc w:val="both"/>
              <w:rPr>
                <w:color w:val="auto"/>
              </w:rPr>
            </w:pPr>
            <w:r>
              <w:rPr>
                <w:color w:val="auto"/>
              </w:rPr>
              <w:t>Центр учения, труда и профориентации,</w:t>
            </w:r>
            <w:r w:rsidR="005E7262" w:rsidRPr="005D30BB">
              <w:rPr>
                <w:b/>
                <w:color w:val="auto"/>
              </w:rPr>
              <w:t xml:space="preserve"> </w:t>
            </w:r>
            <w:r w:rsidR="005E7262">
              <w:rPr>
                <w:b/>
                <w:color w:val="auto"/>
              </w:rPr>
              <w:t>курс</w:t>
            </w:r>
            <w:r w:rsidR="005E7262" w:rsidRPr="005D30BB">
              <w:rPr>
                <w:b/>
                <w:color w:val="auto"/>
              </w:rPr>
              <w:t xml:space="preserve"> по выбору</w:t>
            </w:r>
            <w:r>
              <w:rPr>
                <w:color w:val="auto"/>
              </w:rPr>
              <w:t xml:space="preserve"> </w:t>
            </w:r>
            <w:r w:rsidR="005E7262" w:rsidRPr="005E7262">
              <w:rPr>
                <w:b/>
                <w:color w:val="auto"/>
              </w:rPr>
              <w:t>«Реальная геометрия»,</w:t>
            </w:r>
            <w:r w:rsidR="005E7262">
              <w:rPr>
                <w:color w:val="auto"/>
              </w:rPr>
              <w:t xml:space="preserve"> </w:t>
            </w:r>
            <w:r w:rsidR="005515A2">
              <w:rPr>
                <w:color w:val="auto"/>
              </w:rPr>
              <w:t>воспитательные  мероприятия в рамках работы классного руководителя</w:t>
            </w:r>
            <w:r w:rsidR="00362B12">
              <w:rPr>
                <w:color w:val="auto"/>
              </w:rPr>
              <w:t xml:space="preserve"> неаудиторные занятия по предметам</w:t>
            </w:r>
          </w:p>
        </w:tc>
      </w:tr>
      <w:tr w:rsidR="00CB219A" w:rsidTr="00747534">
        <w:tc>
          <w:tcPr>
            <w:tcW w:w="392" w:type="dxa"/>
          </w:tcPr>
          <w:p w:rsidR="00CB219A" w:rsidRDefault="00CB219A" w:rsidP="0080115C">
            <w:pPr>
              <w:pStyle w:val="Default"/>
              <w:contextualSpacing/>
              <w:rPr>
                <w:color w:val="auto"/>
              </w:rPr>
            </w:pPr>
            <w:r>
              <w:rPr>
                <w:color w:val="auto"/>
              </w:rPr>
              <w:t>5.</w:t>
            </w:r>
          </w:p>
        </w:tc>
        <w:tc>
          <w:tcPr>
            <w:tcW w:w="3544" w:type="dxa"/>
          </w:tcPr>
          <w:p w:rsidR="00CB219A" w:rsidRDefault="00CB219A" w:rsidP="0080115C">
            <w:pPr>
              <w:pStyle w:val="Default"/>
              <w:contextualSpacing/>
              <w:rPr>
                <w:color w:val="auto"/>
              </w:rPr>
            </w:pPr>
            <w:r>
              <w:rPr>
                <w:color w:val="auto"/>
              </w:rPr>
              <w:t>Общекультурное</w:t>
            </w:r>
          </w:p>
        </w:tc>
        <w:tc>
          <w:tcPr>
            <w:tcW w:w="5969" w:type="dxa"/>
          </w:tcPr>
          <w:p w:rsidR="00CB219A" w:rsidRDefault="001C4C76" w:rsidP="005E7262">
            <w:pPr>
              <w:pStyle w:val="Default"/>
              <w:contextualSpacing/>
              <w:jc w:val="both"/>
              <w:rPr>
                <w:color w:val="auto"/>
              </w:rPr>
            </w:pPr>
            <w:r>
              <w:rPr>
                <w:color w:val="auto"/>
              </w:rPr>
              <w:t>Центр творчества и социализации</w:t>
            </w:r>
            <w:r w:rsidR="00362B12">
              <w:rPr>
                <w:color w:val="auto"/>
              </w:rPr>
              <w:t xml:space="preserve">, </w:t>
            </w:r>
            <w:r>
              <w:rPr>
                <w:color w:val="auto"/>
              </w:rPr>
              <w:t>воспитательные  мероприятия в рамках работы классного руководителя</w:t>
            </w:r>
          </w:p>
        </w:tc>
      </w:tr>
    </w:tbl>
    <w:p w:rsidR="003C61A2" w:rsidRDefault="003C61A2" w:rsidP="0080115C">
      <w:pPr>
        <w:pStyle w:val="Default"/>
        <w:contextualSpacing/>
        <w:rPr>
          <w:color w:val="auto"/>
        </w:rPr>
      </w:pPr>
    </w:p>
    <w:p w:rsidR="00E34344" w:rsidRDefault="00E34344" w:rsidP="0080115C">
      <w:pPr>
        <w:pStyle w:val="Default"/>
        <w:contextualSpacing/>
        <w:jc w:val="center"/>
        <w:rPr>
          <w:b/>
          <w:color w:val="auto"/>
        </w:rPr>
      </w:pPr>
    </w:p>
    <w:p w:rsidR="00685E77" w:rsidRDefault="001940C4" w:rsidP="0080115C">
      <w:pPr>
        <w:pStyle w:val="Default"/>
        <w:contextualSpacing/>
        <w:jc w:val="center"/>
        <w:rPr>
          <w:b/>
          <w:color w:val="auto"/>
        </w:rPr>
      </w:pPr>
      <w:r>
        <w:rPr>
          <w:b/>
          <w:color w:val="auto"/>
        </w:rPr>
        <w:t xml:space="preserve">Планирование </w:t>
      </w:r>
      <w:r w:rsidR="00685E77" w:rsidRPr="00685E77">
        <w:rPr>
          <w:b/>
          <w:color w:val="auto"/>
        </w:rPr>
        <w:t>внеурочной деятельности ФГОС СОО</w:t>
      </w:r>
    </w:p>
    <w:p w:rsidR="00B45B78" w:rsidRDefault="00685E77" w:rsidP="005E32A1">
      <w:pPr>
        <w:pStyle w:val="Default"/>
        <w:contextualSpacing/>
        <w:jc w:val="center"/>
        <w:rPr>
          <w:b/>
          <w:color w:val="auto"/>
        </w:rPr>
      </w:pPr>
      <w:r w:rsidRPr="00685E77">
        <w:rPr>
          <w:b/>
          <w:color w:val="auto"/>
        </w:rPr>
        <w:t xml:space="preserve"> в М</w:t>
      </w:r>
      <w:r w:rsidR="001129B3">
        <w:rPr>
          <w:b/>
          <w:color w:val="auto"/>
        </w:rPr>
        <w:t>БОУ «</w:t>
      </w:r>
      <w:proofErr w:type="spellStart"/>
      <w:r w:rsidR="001129B3">
        <w:rPr>
          <w:b/>
          <w:color w:val="auto"/>
        </w:rPr>
        <w:t>Ярская</w:t>
      </w:r>
      <w:proofErr w:type="spellEnd"/>
      <w:r w:rsidR="001129B3">
        <w:rPr>
          <w:b/>
          <w:color w:val="auto"/>
        </w:rPr>
        <w:t xml:space="preserve"> СОШ</w:t>
      </w:r>
      <w:r w:rsidRPr="00685E77">
        <w:rPr>
          <w:b/>
          <w:color w:val="auto"/>
        </w:rPr>
        <w:t>»</w:t>
      </w:r>
    </w:p>
    <w:p w:rsidR="00B45B78" w:rsidRDefault="00B45B78" w:rsidP="0080115C">
      <w:pPr>
        <w:pStyle w:val="Default"/>
        <w:contextualSpacing/>
        <w:jc w:val="center"/>
        <w:rPr>
          <w:b/>
          <w:color w:val="auto"/>
        </w:rPr>
      </w:pPr>
    </w:p>
    <w:tbl>
      <w:tblPr>
        <w:tblStyle w:val="a6"/>
        <w:tblW w:w="5000" w:type="pct"/>
        <w:tblLayout w:type="fixed"/>
        <w:tblLook w:val="04A0"/>
      </w:tblPr>
      <w:tblGrid>
        <w:gridCol w:w="535"/>
        <w:gridCol w:w="1983"/>
        <w:gridCol w:w="1985"/>
        <w:gridCol w:w="101"/>
        <w:gridCol w:w="2308"/>
        <w:gridCol w:w="1773"/>
        <w:gridCol w:w="1220"/>
      </w:tblGrid>
      <w:tr w:rsidR="00BF111E" w:rsidRPr="00D16A3A" w:rsidTr="005E32A1">
        <w:tc>
          <w:tcPr>
            <w:tcW w:w="270" w:type="pct"/>
          </w:tcPr>
          <w:p w:rsidR="00B45B78" w:rsidRPr="00D16A3A" w:rsidRDefault="00B45B78" w:rsidP="0080115C">
            <w:pPr>
              <w:pStyle w:val="Default"/>
              <w:contextualSpacing/>
              <w:jc w:val="both"/>
              <w:rPr>
                <w:color w:val="auto"/>
              </w:rPr>
            </w:pPr>
            <w:r w:rsidRPr="00D16A3A">
              <w:rPr>
                <w:color w:val="auto"/>
              </w:rPr>
              <w:t xml:space="preserve">№ </w:t>
            </w:r>
            <w:proofErr w:type="spellStart"/>
            <w:proofErr w:type="gramStart"/>
            <w:r w:rsidRPr="00D16A3A">
              <w:rPr>
                <w:color w:val="auto"/>
              </w:rPr>
              <w:t>п</w:t>
            </w:r>
            <w:proofErr w:type="spellEnd"/>
            <w:proofErr w:type="gramEnd"/>
            <w:r w:rsidRPr="00D16A3A">
              <w:rPr>
                <w:color w:val="auto"/>
              </w:rPr>
              <w:t>/</w:t>
            </w:r>
            <w:proofErr w:type="spellStart"/>
            <w:r w:rsidRPr="00D16A3A">
              <w:rPr>
                <w:color w:val="auto"/>
              </w:rPr>
              <w:t>п</w:t>
            </w:r>
            <w:proofErr w:type="spellEnd"/>
          </w:p>
        </w:tc>
        <w:tc>
          <w:tcPr>
            <w:tcW w:w="1001" w:type="pct"/>
          </w:tcPr>
          <w:p w:rsidR="00B45B78" w:rsidRPr="00D16A3A" w:rsidRDefault="00B45B78" w:rsidP="0080115C">
            <w:pPr>
              <w:pStyle w:val="Default"/>
              <w:contextualSpacing/>
              <w:jc w:val="both"/>
              <w:rPr>
                <w:color w:val="auto"/>
              </w:rPr>
            </w:pPr>
            <w:r w:rsidRPr="00D16A3A">
              <w:rPr>
                <w:color w:val="auto"/>
              </w:rPr>
              <w:t>Направления развития личности</w:t>
            </w:r>
          </w:p>
        </w:tc>
        <w:tc>
          <w:tcPr>
            <w:tcW w:w="1053" w:type="pct"/>
            <w:gridSpan w:val="2"/>
          </w:tcPr>
          <w:p w:rsidR="00B45B78" w:rsidRPr="00D16A3A" w:rsidRDefault="00B45B78" w:rsidP="0080115C">
            <w:pPr>
              <w:pStyle w:val="Default"/>
              <w:contextualSpacing/>
              <w:jc w:val="both"/>
              <w:rPr>
                <w:color w:val="auto"/>
              </w:rPr>
            </w:pPr>
            <w:r w:rsidRPr="00D16A3A">
              <w:rPr>
                <w:color w:val="auto"/>
              </w:rPr>
              <w:t xml:space="preserve">Виды </w:t>
            </w:r>
          </w:p>
          <w:p w:rsidR="00B45B78" w:rsidRPr="00D16A3A" w:rsidRDefault="00B45B78" w:rsidP="0080115C">
            <w:pPr>
              <w:pStyle w:val="Default"/>
              <w:contextualSpacing/>
              <w:jc w:val="both"/>
              <w:rPr>
                <w:color w:val="auto"/>
              </w:rPr>
            </w:pPr>
            <w:r w:rsidRPr="00D16A3A">
              <w:rPr>
                <w:color w:val="auto"/>
              </w:rPr>
              <w:t>деятельности</w:t>
            </w:r>
          </w:p>
        </w:tc>
        <w:tc>
          <w:tcPr>
            <w:tcW w:w="1165" w:type="pct"/>
          </w:tcPr>
          <w:p w:rsidR="00B45B78" w:rsidRPr="00D16A3A" w:rsidRDefault="00B45B78" w:rsidP="0080115C">
            <w:pPr>
              <w:pStyle w:val="Default"/>
              <w:contextualSpacing/>
              <w:jc w:val="both"/>
              <w:rPr>
                <w:color w:val="auto"/>
              </w:rPr>
            </w:pPr>
            <w:r w:rsidRPr="00D16A3A">
              <w:rPr>
                <w:color w:val="auto"/>
              </w:rPr>
              <w:t>Формы</w:t>
            </w:r>
          </w:p>
          <w:p w:rsidR="00B45B78" w:rsidRPr="00D16A3A" w:rsidRDefault="00B45B78" w:rsidP="0080115C">
            <w:pPr>
              <w:pStyle w:val="Default"/>
              <w:contextualSpacing/>
              <w:jc w:val="both"/>
              <w:rPr>
                <w:color w:val="auto"/>
              </w:rPr>
            </w:pPr>
            <w:r w:rsidRPr="00D16A3A">
              <w:rPr>
                <w:color w:val="auto"/>
              </w:rPr>
              <w:t xml:space="preserve"> деятельности</w:t>
            </w:r>
          </w:p>
        </w:tc>
        <w:tc>
          <w:tcPr>
            <w:tcW w:w="895" w:type="pct"/>
          </w:tcPr>
          <w:p w:rsidR="00B45B78" w:rsidRPr="00D16A3A" w:rsidRDefault="00B45B78" w:rsidP="0080115C">
            <w:pPr>
              <w:pStyle w:val="Default"/>
              <w:contextualSpacing/>
              <w:jc w:val="both"/>
              <w:rPr>
                <w:color w:val="auto"/>
              </w:rPr>
            </w:pPr>
            <w:r w:rsidRPr="00D16A3A">
              <w:rPr>
                <w:color w:val="auto"/>
              </w:rPr>
              <w:t>Ответственные</w:t>
            </w:r>
          </w:p>
        </w:tc>
        <w:tc>
          <w:tcPr>
            <w:tcW w:w="616" w:type="pct"/>
          </w:tcPr>
          <w:p w:rsidR="00B45B78" w:rsidRPr="00D16A3A" w:rsidRDefault="00B45B78" w:rsidP="0080115C">
            <w:pPr>
              <w:pStyle w:val="Default"/>
              <w:contextualSpacing/>
              <w:jc w:val="both"/>
              <w:rPr>
                <w:color w:val="auto"/>
              </w:rPr>
            </w:pPr>
            <w:r w:rsidRPr="00D16A3A">
              <w:rPr>
                <w:color w:val="auto"/>
              </w:rPr>
              <w:t>Сроки</w:t>
            </w:r>
          </w:p>
        </w:tc>
      </w:tr>
      <w:tr w:rsidR="00B45B78" w:rsidRPr="00D16A3A" w:rsidTr="005E32A1">
        <w:tc>
          <w:tcPr>
            <w:tcW w:w="4384" w:type="pct"/>
            <w:gridSpan w:val="6"/>
          </w:tcPr>
          <w:p w:rsidR="00B45B78" w:rsidRPr="00D16A3A" w:rsidRDefault="00B45B78" w:rsidP="0080115C">
            <w:pPr>
              <w:pStyle w:val="Default"/>
              <w:contextualSpacing/>
              <w:jc w:val="both"/>
              <w:rPr>
                <w:color w:val="auto"/>
              </w:rPr>
            </w:pPr>
          </w:p>
        </w:tc>
        <w:tc>
          <w:tcPr>
            <w:tcW w:w="616" w:type="pct"/>
          </w:tcPr>
          <w:p w:rsidR="00B45B78" w:rsidRPr="00D16A3A" w:rsidRDefault="00B45B78" w:rsidP="0080115C">
            <w:pPr>
              <w:pStyle w:val="Default"/>
              <w:contextualSpacing/>
              <w:jc w:val="both"/>
              <w:rPr>
                <w:color w:val="auto"/>
              </w:rPr>
            </w:pPr>
          </w:p>
        </w:tc>
      </w:tr>
      <w:tr w:rsidR="008B4D31" w:rsidRPr="00D16A3A" w:rsidTr="00E903D4">
        <w:trPr>
          <w:trHeight w:val="1653"/>
        </w:trPr>
        <w:tc>
          <w:tcPr>
            <w:tcW w:w="270" w:type="pct"/>
            <w:vMerge w:val="restart"/>
          </w:tcPr>
          <w:p w:rsidR="008B4D31" w:rsidRPr="00D16A3A" w:rsidRDefault="008B4D31" w:rsidP="0080115C">
            <w:pPr>
              <w:pStyle w:val="Default"/>
              <w:contextualSpacing/>
              <w:jc w:val="both"/>
              <w:rPr>
                <w:color w:val="auto"/>
              </w:rPr>
            </w:pPr>
            <w:r w:rsidRPr="00D16A3A">
              <w:rPr>
                <w:color w:val="auto"/>
              </w:rPr>
              <w:t>1.</w:t>
            </w:r>
          </w:p>
        </w:tc>
        <w:tc>
          <w:tcPr>
            <w:tcW w:w="1001" w:type="pct"/>
            <w:vMerge w:val="restart"/>
          </w:tcPr>
          <w:p w:rsidR="008B4D31" w:rsidRPr="00D16A3A" w:rsidRDefault="008B4D31" w:rsidP="0080115C">
            <w:pPr>
              <w:pStyle w:val="Default"/>
              <w:contextualSpacing/>
              <w:jc w:val="both"/>
              <w:rPr>
                <w:color w:val="auto"/>
              </w:rPr>
            </w:pPr>
            <w:r w:rsidRPr="00D16A3A">
              <w:rPr>
                <w:color w:val="auto"/>
              </w:rPr>
              <w:t>Спортивно-оздоровительное</w:t>
            </w:r>
          </w:p>
        </w:tc>
        <w:tc>
          <w:tcPr>
            <w:tcW w:w="1002" w:type="pct"/>
          </w:tcPr>
          <w:p w:rsidR="008B4D31" w:rsidRPr="00D16A3A" w:rsidRDefault="008B4D31" w:rsidP="0080115C">
            <w:pPr>
              <w:pStyle w:val="Default"/>
              <w:contextualSpacing/>
              <w:jc w:val="both"/>
              <w:rPr>
                <w:color w:val="auto"/>
              </w:rPr>
            </w:pPr>
            <w:r w:rsidRPr="00D16A3A">
              <w:rPr>
                <w:color w:val="auto"/>
              </w:rPr>
              <w:t>Центр экологической культуры и ЗОЖ</w:t>
            </w:r>
          </w:p>
        </w:tc>
        <w:tc>
          <w:tcPr>
            <w:tcW w:w="1216" w:type="pct"/>
            <w:gridSpan w:val="2"/>
          </w:tcPr>
          <w:p w:rsidR="008B4D31" w:rsidRPr="00C800B1" w:rsidRDefault="008B4D31" w:rsidP="0080115C">
            <w:pPr>
              <w:pStyle w:val="Default"/>
              <w:contextualSpacing/>
              <w:jc w:val="both"/>
              <w:rPr>
                <w:b/>
                <w:color w:val="auto"/>
              </w:rPr>
            </w:pPr>
            <w:r>
              <w:rPr>
                <w:color w:val="auto"/>
              </w:rPr>
              <w:t>Мероприятия, конкурсы, соревнования, фестивали по спортивному направлению</w:t>
            </w:r>
          </w:p>
        </w:tc>
        <w:tc>
          <w:tcPr>
            <w:tcW w:w="895" w:type="pct"/>
          </w:tcPr>
          <w:p w:rsidR="008B4D31" w:rsidRPr="00D16A3A" w:rsidRDefault="008B4D31" w:rsidP="0080115C">
            <w:pPr>
              <w:pStyle w:val="Default"/>
              <w:contextualSpacing/>
              <w:jc w:val="both"/>
              <w:rPr>
                <w:color w:val="auto"/>
              </w:rPr>
            </w:pPr>
            <w:r w:rsidRPr="00D16A3A">
              <w:rPr>
                <w:color w:val="auto"/>
              </w:rPr>
              <w:t>Учителя ОБЖ, физической культуры</w:t>
            </w:r>
          </w:p>
          <w:p w:rsidR="008B4D31" w:rsidRPr="00D16A3A" w:rsidRDefault="008B4D31" w:rsidP="0080115C">
            <w:pPr>
              <w:pStyle w:val="Default"/>
              <w:contextualSpacing/>
              <w:jc w:val="both"/>
              <w:rPr>
                <w:color w:val="auto"/>
              </w:rPr>
            </w:pPr>
          </w:p>
        </w:tc>
        <w:tc>
          <w:tcPr>
            <w:tcW w:w="616" w:type="pct"/>
          </w:tcPr>
          <w:p w:rsidR="008B4D31" w:rsidRPr="00D16A3A" w:rsidRDefault="008B4D31" w:rsidP="0080115C">
            <w:pPr>
              <w:pStyle w:val="Default"/>
              <w:contextualSpacing/>
              <w:jc w:val="both"/>
              <w:rPr>
                <w:color w:val="auto"/>
              </w:rPr>
            </w:pPr>
            <w:r>
              <w:rPr>
                <w:color w:val="auto"/>
              </w:rPr>
              <w:t>сентябрь</w:t>
            </w:r>
          </w:p>
        </w:tc>
      </w:tr>
      <w:tr w:rsidR="008B4D31" w:rsidRPr="00D16A3A" w:rsidTr="005E32A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Воспитательные мероприятия</w:t>
            </w:r>
          </w:p>
        </w:tc>
        <w:tc>
          <w:tcPr>
            <w:tcW w:w="1216" w:type="pct"/>
            <w:gridSpan w:val="2"/>
          </w:tcPr>
          <w:p w:rsidR="008B4D31" w:rsidRPr="00D16A3A" w:rsidRDefault="008B4D31" w:rsidP="0080115C">
            <w:pPr>
              <w:pStyle w:val="Default"/>
              <w:contextualSpacing/>
              <w:jc w:val="both"/>
              <w:rPr>
                <w:color w:val="auto"/>
              </w:rPr>
            </w:pPr>
            <w:r w:rsidRPr="00D16A3A">
              <w:rPr>
                <w:color w:val="auto"/>
              </w:rPr>
              <w:t>Информационно-тематические классные часы по экологии и формированию ЗОЖ, спортивные соревнования, фестивали ГТО</w:t>
            </w:r>
          </w:p>
        </w:tc>
        <w:tc>
          <w:tcPr>
            <w:tcW w:w="895" w:type="pct"/>
          </w:tcPr>
          <w:p w:rsidR="008B4D31" w:rsidRPr="00D16A3A" w:rsidRDefault="008B4D31" w:rsidP="0080115C">
            <w:pPr>
              <w:pStyle w:val="Default"/>
              <w:contextualSpacing/>
              <w:jc w:val="both"/>
              <w:rPr>
                <w:color w:val="auto"/>
              </w:rPr>
            </w:pPr>
            <w:r w:rsidRPr="00D16A3A">
              <w:rPr>
                <w:color w:val="auto"/>
              </w:rPr>
              <w:t>Классные руководители, учителя физической культуры</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c>
          <w:tcPr>
            <w:tcW w:w="270" w:type="pct"/>
            <w:vMerge w:val="restart"/>
          </w:tcPr>
          <w:p w:rsidR="008B4D31" w:rsidRPr="00D16A3A" w:rsidRDefault="008B4D31" w:rsidP="0080115C">
            <w:pPr>
              <w:pStyle w:val="Default"/>
              <w:contextualSpacing/>
              <w:jc w:val="both"/>
              <w:rPr>
                <w:color w:val="auto"/>
              </w:rPr>
            </w:pPr>
            <w:r w:rsidRPr="00D16A3A">
              <w:rPr>
                <w:color w:val="auto"/>
              </w:rPr>
              <w:t>2.</w:t>
            </w:r>
          </w:p>
        </w:tc>
        <w:tc>
          <w:tcPr>
            <w:tcW w:w="1001" w:type="pct"/>
            <w:vMerge w:val="restart"/>
          </w:tcPr>
          <w:p w:rsidR="008B4D31" w:rsidRPr="00D16A3A" w:rsidRDefault="008B4D31" w:rsidP="0080115C">
            <w:pPr>
              <w:pStyle w:val="Default"/>
              <w:contextualSpacing/>
              <w:jc w:val="both"/>
              <w:rPr>
                <w:color w:val="auto"/>
              </w:rPr>
            </w:pPr>
            <w:r w:rsidRPr="00D16A3A">
              <w:rPr>
                <w:color w:val="auto"/>
              </w:rPr>
              <w:t>Духовно-нравственное</w:t>
            </w:r>
          </w:p>
        </w:tc>
        <w:tc>
          <w:tcPr>
            <w:tcW w:w="1002" w:type="pct"/>
          </w:tcPr>
          <w:p w:rsidR="008B4D31" w:rsidRDefault="008B4D31" w:rsidP="0086150B">
            <w:pPr>
              <w:pStyle w:val="Default"/>
              <w:contextualSpacing/>
              <w:jc w:val="both"/>
              <w:rPr>
                <w:color w:val="auto"/>
              </w:rPr>
            </w:pPr>
            <w:r>
              <w:rPr>
                <w:b/>
                <w:color w:val="auto"/>
              </w:rPr>
              <w:t xml:space="preserve">Курс по выбору «Разговоры о </w:t>
            </w:r>
            <w:proofErr w:type="gramStart"/>
            <w:r>
              <w:rPr>
                <w:b/>
                <w:color w:val="auto"/>
              </w:rPr>
              <w:t>важном</w:t>
            </w:r>
            <w:proofErr w:type="gramEnd"/>
            <w:r>
              <w:rPr>
                <w:b/>
                <w:color w:val="auto"/>
              </w:rPr>
              <w:t>» (дискуссионный клуб)</w:t>
            </w: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Pr="00D16A3A" w:rsidRDefault="008B4D31" w:rsidP="0086150B">
            <w:pPr>
              <w:pStyle w:val="Default"/>
              <w:contextualSpacing/>
              <w:jc w:val="both"/>
              <w:rPr>
                <w:color w:val="auto"/>
              </w:rPr>
            </w:pPr>
          </w:p>
        </w:tc>
        <w:tc>
          <w:tcPr>
            <w:tcW w:w="1216" w:type="pct"/>
            <w:gridSpan w:val="2"/>
          </w:tcPr>
          <w:p w:rsidR="008B4D31" w:rsidRPr="00D16A3A" w:rsidRDefault="008B4D31" w:rsidP="0086150B">
            <w:pPr>
              <w:pStyle w:val="Default"/>
              <w:contextualSpacing/>
              <w:jc w:val="both"/>
              <w:rPr>
                <w:color w:val="auto"/>
              </w:rPr>
            </w:pPr>
            <w:r>
              <w:t xml:space="preserve">Групповые и проблемные дискуссии, творческие </w:t>
            </w:r>
            <w:proofErr w:type="spellStart"/>
            <w:r>
              <w:t>флешмобы</w:t>
            </w:r>
            <w:proofErr w:type="spellEnd"/>
            <w:r>
              <w:t xml:space="preserve"> и конкурсы талантов, р</w:t>
            </w:r>
            <w:r w:rsidRPr="00BB5956">
              <w:t>абота с интерактивной картой</w:t>
            </w:r>
            <w:r>
              <w:t>, обсуждение видеофильмов,  встречи</w:t>
            </w:r>
            <w:r w:rsidRPr="00BB5956">
              <w:t xml:space="preserve"> с людьми разных профессий</w:t>
            </w:r>
            <w:r>
              <w:t xml:space="preserve">.  </w:t>
            </w:r>
            <w:r w:rsidRPr="00C07763">
              <w:t xml:space="preserve"> Темы занятий приурочены к государственным праздникам, знаменательным датам, </w:t>
            </w:r>
            <w:r w:rsidRPr="00C07763">
              <w:lastRenderedPageBreak/>
              <w:t>традиционным праздникам, годовщинам известных людей – ученых, писателей, государствен</w:t>
            </w:r>
            <w:r>
              <w:t>ных деятелей и т.д.</w:t>
            </w:r>
          </w:p>
        </w:tc>
        <w:tc>
          <w:tcPr>
            <w:tcW w:w="895" w:type="pct"/>
          </w:tcPr>
          <w:p w:rsidR="008B4D31" w:rsidRPr="00D16A3A" w:rsidRDefault="008B4D31" w:rsidP="0086150B">
            <w:pPr>
              <w:pStyle w:val="Default"/>
              <w:contextualSpacing/>
              <w:jc w:val="both"/>
              <w:rPr>
                <w:color w:val="auto"/>
              </w:rPr>
            </w:pPr>
            <w:r w:rsidRPr="00D16A3A">
              <w:rPr>
                <w:color w:val="auto"/>
              </w:rPr>
              <w:lastRenderedPageBreak/>
              <w:t>Руководитель курса</w:t>
            </w:r>
          </w:p>
        </w:tc>
        <w:tc>
          <w:tcPr>
            <w:tcW w:w="616" w:type="pct"/>
          </w:tcPr>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r w:rsidRPr="00D16A3A">
              <w:rPr>
                <w:color w:val="auto"/>
              </w:rPr>
              <w:t>В течение года</w:t>
            </w: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Default="008B4D31" w:rsidP="0086150B">
            <w:pPr>
              <w:pStyle w:val="Default"/>
              <w:contextualSpacing/>
              <w:jc w:val="both"/>
              <w:rPr>
                <w:color w:val="auto"/>
              </w:rPr>
            </w:pPr>
          </w:p>
          <w:p w:rsidR="008B4D31" w:rsidRPr="00D16A3A" w:rsidRDefault="008B4D31" w:rsidP="0086150B">
            <w:pPr>
              <w:pStyle w:val="Default"/>
              <w:contextualSpacing/>
              <w:jc w:val="both"/>
              <w:rPr>
                <w:color w:val="auto"/>
              </w:rPr>
            </w:pPr>
          </w:p>
        </w:tc>
      </w:tr>
      <w:tr w:rsidR="008B4D31" w:rsidRPr="00D16A3A" w:rsidTr="00E903D4">
        <w:trPr>
          <w:trHeight w:val="2031"/>
        </w:trPr>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5E02A2" w:rsidRDefault="008B4D31" w:rsidP="006250CA">
            <w:pPr>
              <w:pStyle w:val="Default"/>
              <w:contextualSpacing/>
              <w:jc w:val="both"/>
              <w:rPr>
                <w:b/>
                <w:color w:val="auto"/>
              </w:rPr>
            </w:pPr>
            <w:r>
              <w:rPr>
                <w:b/>
                <w:color w:val="auto"/>
              </w:rPr>
              <w:t>Курс по выбору «Нравственные основы семьи и брака»</w:t>
            </w:r>
          </w:p>
          <w:p w:rsidR="008B4D31" w:rsidRPr="00D16A3A" w:rsidRDefault="008B4D31" w:rsidP="0080115C">
            <w:pPr>
              <w:pStyle w:val="Default"/>
              <w:contextualSpacing/>
              <w:jc w:val="both"/>
              <w:rPr>
                <w:color w:val="auto"/>
              </w:rPr>
            </w:pPr>
          </w:p>
        </w:tc>
        <w:tc>
          <w:tcPr>
            <w:tcW w:w="1216" w:type="pct"/>
            <w:gridSpan w:val="2"/>
          </w:tcPr>
          <w:p w:rsidR="008B4D31" w:rsidRPr="00D16A3A" w:rsidRDefault="008B4D31" w:rsidP="0080115C">
            <w:pPr>
              <w:pStyle w:val="Default"/>
              <w:contextualSpacing/>
              <w:jc w:val="both"/>
              <w:rPr>
                <w:color w:val="auto"/>
              </w:rPr>
            </w:pPr>
            <w:r w:rsidRPr="00D16A3A">
              <w:rPr>
                <w:color w:val="auto"/>
              </w:rPr>
              <w:t>Читательские конференции, диспуты по прочитанным книгам;</w:t>
            </w:r>
          </w:p>
          <w:p w:rsidR="008B4D31" w:rsidRPr="00D16A3A" w:rsidRDefault="008B4D31" w:rsidP="00D338C4">
            <w:pPr>
              <w:pStyle w:val="Default"/>
              <w:contextualSpacing/>
              <w:jc w:val="both"/>
              <w:rPr>
                <w:color w:val="auto"/>
              </w:rPr>
            </w:pPr>
            <w:r w:rsidRPr="00D16A3A">
              <w:rPr>
                <w:color w:val="auto"/>
              </w:rPr>
              <w:t xml:space="preserve">Внеклассные мероприятия </w:t>
            </w:r>
          </w:p>
        </w:tc>
        <w:tc>
          <w:tcPr>
            <w:tcW w:w="895" w:type="pct"/>
          </w:tcPr>
          <w:p w:rsidR="008B4D31" w:rsidRPr="00D16A3A" w:rsidRDefault="008B4D31" w:rsidP="0080115C">
            <w:pPr>
              <w:pStyle w:val="Default"/>
              <w:contextualSpacing/>
              <w:jc w:val="both"/>
              <w:rPr>
                <w:color w:val="auto"/>
              </w:rPr>
            </w:pPr>
            <w:r w:rsidRPr="00D16A3A">
              <w:rPr>
                <w:color w:val="auto"/>
              </w:rPr>
              <w:t>Руководитель курса</w:t>
            </w:r>
          </w:p>
        </w:tc>
        <w:tc>
          <w:tcPr>
            <w:tcW w:w="616" w:type="pct"/>
          </w:tcPr>
          <w:p w:rsidR="008B4D31" w:rsidRPr="00D16A3A" w:rsidRDefault="008B4D31" w:rsidP="0080115C">
            <w:pPr>
              <w:pStyle w:val="Default"/>
              <w:contextualSpacing/>
              <w:jc w:val="both"/>
              <w:rPr>
                <w:color w:val="auto"/>
              </w:rPr>
            </w:pPr>
            <w:r>
              <w:rPr>
                <w:color w:val="auto"/>
              </w:rPr>
              <w:t>Ноябрь, декабрь</w:t>
            </w:r>
          </w:p>
        </w:tc>
      </w:tr>
      <w:tr w:rsidR="008B4D31" w:rsidRPr="00D16A3A" w:rsidTr="005E32A1">
        <w:trPr>
          <w:trHeight w:val="1877"/>
        </w:trPr>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Внеклассные мероприятия в рамках дополнительного образования школы</w:t>
            </w:r>
          </w:p>
        </w:tc>
        <w:tc>
          <w:tcPr>
            <w:tcW w:w="1216" w:type="pct"/>
            <w:gridSpan w:val="2"/>
          </w:tcPr>
          <w:p w:rsidR="008B4D31" w:rsidRPr="00D16A3A" w:rsidRDefault="008B4D31" w:rsidP="0080115C">
            <w:pPr>
              <w:pStyle w:val="Default"/>
              <w:contextualSpacing/>
              <w:jc w:val="both"/>
              <w:rPr>
                <w:color w:val="auto"/>
              </w:rPr>
            </w:pPr>
            <w:r w:rsidRPr="00D16A3A">
              <w:rPr>
                <w:color w:val="auto"/>
              </w:rPr>
              <w:t>Выставки, праздники, спектакли, концерты, спортивные соревнования</w:t>
            </w:r>
          </w:p>
        </w:tc>
        <w:tc>
          <w:tcPr>
            <w:tcW w:w="895" w:type="pct"/>
          </w:tcPr>
          <w:p w:rsidR="008B4D31" w:rsidRPr="00D16A3A" w:rsidRDefault="008B4D31" w:rsidP="0080115C">
            <w:pPr>
              <w:pStyle w:val="Default"/>
              <w:contextualSpacing/>
              <w:jc w:val="both"/>
              <w:rPr>
                <w:color w:val="auto"/>
              </w:rPr>
            </w:pPr>
            <w:r w:rsidRPr="00D16A3A">
              <w:rPr>
                <w:color w:val="auto"/>
              </w:rPr>
              <w:t>Руководители дополнительного образования школы</w:t>
            </w:r>
          </w:p>
          <w:p w:rsidR="008B4D31" w:rsidRPr="00D16A3A" w:rsidRDefault="008B4D31" w:rsidP="0080115C">
            <w:pPr>
              <w:pStyle w:val="Default"/>
              <w:contextualSpacing/>
              <w:jc w:val="both"/>
              <w:rPr>
                <w:color w:val="auto"/>
              </w:rPr>
            </w:pP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rPr>
          <w:trHeight w:val="1231"/>
        </w:trPr>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Воспитательные мероприятия</w:t>
            </w:r>
          </w:p>
        </w:tc>
        <w:tc>
          <w:tcPr>
            <w:tcW w:w="1216" w:type="pct"/>
            <w:gridSpan w:val="2"/>
          </w:tcPr>
          <w:p w:rsidR="008B4D31" w:rsidRPr="00D16A3A" w:rsidRDefault="008B4D31" w:rsidP="0080115C">
            <w:pPr>
              <w:pStyle w:val="Default"/>
              <w:contextualSpacing/>
              <w:jc w:val="both"/>
              <w:rPr>
                <w:color w:val="auto"/>
              </w:rPr>
            </w:pPr>
            <w:r w:rsidRPr="00D16A3A">
              <w:rPr>
                <w:color w:val="auto"/>
              </w:rPr>
              <w:t>Информационно-тематические классные часы, экскурсии, акции, конкурсы, диспуты и т.д.</w:t>
            </w:r>
          </w:p>
        </w:tc>
        <w:tc>
          <w:tcPr>
            <w:tcW w:w="895" w:type="pct"/>
          </w:tcPr>
          <w:p w:rsidR="008B4D31" w:rsidRPr="00D16A3A" w:rsidRDefault="008B4D31" w:rsidP="0080115C">
            <w:pPr>
              <w:pStyle w:val="Default"/>
              <w:contextualSpacing/>
              <w:jc w:val="both"/>
              <w:rPr>
                <w:color w:val="auto"/>
              </w:rPr>
            </w:pPr>
            <w:r w:rsidRPr="00D16A3A">
              <w:rPr>
                <w:color w:val="auto"/>
              </w:rPr>
              <w:t>Классные руководители</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rPr>
          <w:trHeight w:val="1362"/>
        </w:trPr>
        <w:tc>
          <w:tcPr>
            <w:tcW w:w="270" w:type="pct"/>
            <w:vMerge w:val="restart"/>
          </w:tcPr>
          <w:p w:rsidR="008B4D31" w:rsidRPr="00D16A3A" w:rsidRDefault="008B4D31" w:rsidP="0080115C">
            <w:pPr>
              <w:pStyle w:val="Default"/>
              <w:contextualSpacing/>
              <w:jc w:val="both"/>
              <w:rPr>
                <w:color w:val="auto"/>
              </w:rPr>
            </w:pPr>
            <w:r w:rsidRPr="00D16A3A">
              <w:rPr>
                <w:color w:val="auto"/>
              </w:rPr>
              <w:t>3.</w:t>
            </w:r>
          </w:p>
        </w:tc>
        <w:tc>
          <w:tcPr>
            <w:tcW w:w="1001" w:type="pct"/>
            <w:vMerge w:val="restart"/>
          </w:tcPr>
          <w:p w:rsidR="008B4D31" w:rsidRPr="00D16A3A" w:rsidRDefault="008B4D31" w:rsidP="0080115C">
            <w:pPr>
              <w:pStyle w:val="Default"/>
              <w:contextualSpacing/>
              <w:jc w:val="both"/>
              <w:rPr>
                <w:color w:val="auto"/>
              </w:rPr>
            </w:pPr>
            <w:r w:rsidRPr="00D16A3A">
              <w:rPr>
                <w:color w:val="auto"/>
              </w:rPr>
              <w:t>Социальное</w:t>
            </w:r>
          </w:p>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Центр гражданско-правовой деятельности</w:t>
            </w:r>
          </w:p>
        </w:tc>
        <w:tc>
          <w:tcPr>
            <w:tcW w:w="1216" w:type="pct"/>
            <w:gridSpan w:val="2"/>
          </w:tcPr>
          <w:p w:rsidR="008B4D31" w:rsidRPr="00D16A3A" w:rsidRDefault="008B4D31" w:rsidP="0080115C">
            <w:pPr>
              <w:pStyle w:val="Default"/>
              <w:contextualSpacing/>
              <w:jc w:val="both"/>
              <w:rPr>
                <w:color w:val="auto"/>
              </w:rPr>
            </w:pPr>
            <w:r w:rsidRPr="00D16A3A">
              <w:rPr>
                <w:color w:val="auto"/>
              </w:rPr>
              <w:t>Уроки Гражданина, Уроки Мужества, Уроки Памяти,  акции, встречи, экскурсии</w:t>
            </w:r>
          </w:p>
        </w:tc>
        <w:tc>
          <w:tcPr>
            <w:tcW w:w="895" w:type="pct"/>
          </w:tcPr>
          <w:p w:rsidR="008B4D31" w:rsidRPr="00D16A3A" w:rsidRDefault="008B4D31" w:rsidP="0080115C">
            <w:pPr>
              <w:pStyle w:val="Default"/>
              <w:contextualSpacing/>
              <w:jc w:val="both"/>
              <w:rPr>
                <w:color w:val="auto"/>
              </w:rPr>
            </w:pPr>
            <w:r w:rsidRPr="00D16A3A">
              <w:rPr>
                <w:color w:val="auto"/>
              </w:rPr>
              <w:t>Учителя истории и обществознания</w:t>
            </w:r>
          </w:p>
        </w:tc>
        <w:tc>
          <w:tcPr>
            <w:tcW w:w="616" w:type="pct"/>
          </w:tcPr>
          <w:p w:rsidR="008B4D31" w:rsidRPr="00D16A3A" w:rsidRDefault="008B4D31" w:rsidP="0080115C">
            <w:pPr>
              <w:pStyle w:val="Default"/>
              <w:contextualSpacing/>
              <w:jc w:val="both"/>
              <w:rPr>
                <w:color w:val="auto"/>
              </w:rPr>
            </w:pPr>
            <w:r w:rsidRPr="00D16A3A">
              <w:rPr>
                <w:color w:val="auto"/>
              </w:rPr>
              <w:t>февраль</w:t>
            </w:r>
          </w:p>
        </w:tc>
      </w:tr>
      <w:tr w:rsidR="008B4D31" w:rsidRPr="00D16A3A" w:rsidTr="00334AD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Borders>
              <w:bottom w:val="single" w:sz="4" w:space="0" w:color="auto"/>
            </w:tcBorders>
          </w:tcPr>
          <w:p w:rsidR="008B4D31" w:rsidRPr="005E02A2" w:rsidRDefault="008B4D31" w:rsidP="00334AD1">
            <w:pPr>
              <w:pStyle w:val="Default"/>
              <w:contextualSpacing/>
              <w:jc w:val="both"/>
              <w:rPr>
                <w:b/>
                <w:color w:val="auto"/>
              </w:rPr>
            </w:pPr>
            <w:r w:rsidRPr="00D16A3A">
              <w:rPr>
                <w:color w:val="auto"/>
              </w:rPr>
              <w:t>Ученическое сообщество «</w:t>
            </w:r>
            <w:r>
              <w:rPr>
                <w:color w:val="auto"/>
              </w:rPr>
              <w:t xml:space="preserve">Первичное отделение ДОО «Мы – </w:t>
            </w:r>
            <w:proofErr w:type="spellStart"/>
            <w:r>
              <w:rPr>
                <w:color w:val="auto"/>
              </w:rPr>
              <w:t>Белгородцы</w:t>
            </w:r>
            <w:proofErr w:type="spellEnd"/>
            <w:r>
              <w:rPr>
                <w:color w:val="auto"/>
              </w:rPr>
              <w:t>», РДШ</w:t>
            </w:r>
            <w:r w:rsidRPr="00D16A3A">
              <w:rPr>
                <w:color w:val="auto"/>
              </w:rPr>
              <w:t>»</w:t>
            </w:r>
          </w:p>
          <w:p w:rsidR="008B4D31" w:rsidRPr="00D16A3A" w:rsidRDefault="008B4D31" w:rsidP="0080115C">
            <w:pPr>
              <w:pStyle w:val="Default"/>
              <w:contextualSpacing/>
              <w:jc w:val="both"/>
              <w:rPr>
                <w:color w:val="auto"/>
              </w:rPr>
            </w:pPr>
          </w:p>
        </w:tc>
        <w:tc>
          <w:tcPr>
            <w:tcW w:w="1216" w:type="pct"/>
            <w:gridSpan w:val="2"/>
          </w:tcPr>
          <w:p w:rsidR="008B4D31" w:rsidRPr="00D16A3A" w:rsidRDefault="008B4D31" w:rsidP="0080115C">
            <w:pPr>
              <w:pStyle w:val="Default"/>
              <w:contextualSpacing/>
              <w:jc w:val="both"/>
              <w:rPr>
                <w:color w:val="auto"/>
              </w:rPr>
            </w:pPr>
            <w:r w:rsidRPr="00D16A3A">
              <w:rPr>
                <w:color w:val="auto"/>
              </w:rPr>
              <w:t>Организует и проводит: школьные праздники, мероприятия, посвящённые датам календаря образовательных событий, Дни здоровья, общешкольные конкурсы, фестивали, концерты и т.д.</w:t>
            </w:r>
          </w:p>
        </w:tc>
        <w:tc>
          <w:tcPr>
            <w:tcW w:w="895" w:type="pct"/>
          </w:tcPr>
          <w:p w:rsidR="008B4D31" w:rsidRPr="00D16A3A" w:rsidRDefault="008B4D31" w:rsidP="0080115C">
            <w:pPr>
              <w:pStyle w:val="Default"/>
              <w:contextualSpacing/>
              <w:jc w:val="both"/>
              <w:rPr>
                <w:color w:val="auto"/>
              </w:rPr>
            </w:pPr>
            <w:r>
              <w:rPr>
                <w:color w:val="auto"/>
              </w:rPr>
              <w:t>Старшая вожатая</w:t>
            </w:r>
          </w:p>
          <w:p w:rsidR="008B4D31" w:rsidRPr="00D16A3A" w:rsidRDefault="008B4D31" w:rsidP="0080115C">
            <w:pPr>
              <w:pStyle w:val="Default"/>
              <w:contextualSpacing/>
              <w:jc w:val="both"/>
              <w:rPr>
                <w:color w:val="auto"/>
              </w:rPr>
            </w:pPr>
          </w:p>
          <w:p w:rsidR="008B4D31" w:rsidRPr="00D16A3A" w:rsidRDefault="008B4D31" w:rsidP="0080115C">
            <w:pPr>
              <w:pStyle w:val="Default"/>
              <w:contextualSpacing/>
              <w:jc w:val="both"/>
              <w:rPr>
                <w:color w:val="auto"/>
              </w:rPr>
            </w:pP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334AD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Borders>
              <w:top w:val="single" w:sz="4" w:space="0" w:color="auto"/>
            </w:tcBorders>
          </w:tcPr>
          <w:p w:rsidR="008B4D31" w:rsidRPr="005E02A2" w:rsidRDefault="008B4D31" w:rsidP="0080115C">
            <w:pPr>
              <w:pStyle w:val="Default"/>
              <w:contextualSpacing/>
              <w:jc w:val="both"/>
              <w:rPr>
                <w:b/>
                <w:color w:val="auto"/>
              </w:rPr>
            </w:pPr>
            <w:r>
              <w:rPr>
                <w:b/>
                <w:color w:val="auto"/>
              </w:rPr>
              <w:t>Курс по выбору «Школа волонтёра»</w:t>
            </w:r>
          </w:p>
        </w:tc>
        <w:tc>
          <w:tcPr>
            <w:tcW w:w="1216" w:type="pct"/>
            <w:gridSpan w:val="2"/>
          </w:tcPr>
          <w:p w:rsidR="008B4D31" w:rsidRPr="00D16A3A" w:rsidRDefault="008B4D31" w:rsidP="00BF111E">
            <w:pPr>
              <w:pStyle w:val="Default"/>
              <w:contextualSpacing/>
              <w:jc w:val="both"/>
              <w:rPr>
                <w:color w:val="auto"/>
              </w:rPr>
            </w:pPr>
            <w:r w:rsidRPr="00D16A3A">
              <w:rPr>
                <w:color w:val="auto"/>
              </w:rPr>
              <w:t>Мероприятия, акции, тематические встречи, у</w:t>
            </w:r>
            <w:r>
              <w:rPr>
                <w:color w:val="auto"/>
              </w:rPr>
              <w:t>частие в конкурсах и фестивалях</w:t>
            </w:r>
            <w:r w:rsidRPr="00D16A3A">
              <w:rPr>
                <w:color w:val="auto"/>
              </w:rPr>
              <w:t xml:space="preserve"> разного уровня по</w:t>
            </w:r>
            <w:r>
              <w:rPr>
                <w:color w:val="auto"/>
              </w:rPr>
              <w:t xml:space="preserve"> экологии, </w:t>
            </w:r>
            <w:r>
              <w:rPr>
                <w:color w:val="auto"/>
              </w:rPr>
              <w:lastRenderedPageBreak/>
              <w:t xml:space="preserve">экологические акции </w:t>
            </w:r>
            <w:r w:rsidRPr="00D16A3A">
              <w:rPr>
                <w:color w:val="auto"/>
              </w:rPr>
              <w:t xml:space="preserve">«Неделя </w:t>
            </w:r>
            <w:r>
              <w:rPr>
                <w:color w:val="auto"/>
              </w:rPr>
              <w:t>леса», «Посади дерево</w:t>
            </w:r>
            <w:r w:rsidRPr="00D16A3A">
              <w:rPr>
                <w:color w:val="auto"/>
              </w:rPr>
              <w:t>», «исследование водных объектов» и т.д.</w:t>
            </w:r>
          </w:p>
        </w:tc>
        <w:tc>
          <w:tcPr>
            <w:tcW w:w="895" w:type="pct"/>
          </w:tcPr>
          <w:p w:rsidR="008B4D31" w:rsidRPr="00D16A3A" w:rsidRDefault="008B4D31" w:rsidP="0080115C">
            <w:pPr>
              <w:pStyle w:val="Default"/>
              <w:contextualSpacing/>
              <w:jc w:val="both"/>
              <w:rPr>
                <w:color w:val="auto"/>
              </w:rPr>
            </w:pPr>
            <w:r w:rsidRPr="00D16A3A">
              <w:rPr>
                <w:color w:val="auto"/>
              </w:rPr>
              <w:lastRenderedPageBreak/>
              <w:t>Руководитель курса</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A34306">
        <w:trPr>
          <w:trHeight w:val="1377"/>
        </w:trPr>
        <w:tc>
          <w:tcPr>
            <w:tcW w:w="270" w:type="pct"/>
          </w:tcPr>
          <w:p w:rsidR="008B4D31" w:rsidRPr="00D16A3A" w:rsidRDefault="008B4D31" w:rsidP="0080115C">
            <w:pPr>
              <w:pStyle w:val="Default"/>
              <w:contextualSpacing/>
              <w:jc w:val="both"/>
              <w:rPr>
                <w:color w:val="auto"/>
              </w:rPr>
            </w:pPr>
          </w:p>
        </w:tc>
        <w:tc>
          <w:tcPr>
            <w:tcW w:w="1001" w:type="pct"/>
            <w:tcBorders>
              <w:bottom w:val="single" w:sz="4" w:space="0" w:color="auto"/>
            </w:tcBorders>
          </w:tcPr>
          <w:p w:rsidR="008B4D31" w:rsidRPr="00D16A3A" w:rsidRDefault="008B4D31" w:rsidP="0080115C">
            <w:pPr>
              <w:pStyle w:val="Default"/>
              <w:contextualSpacing/>
              <w:jc w:val="both"/>
              <w:rPr>
                <w:color w:val="auto"/>
              </w:rPr>
            </w:pPr>
          </w:p>
        </w:tc>
        <w:tc>
          <w:tcPr>
            <w:tcW w:w="1002" w:type="pct"/>
            <w:tcBorders>
              <w:bottom w:val="single" w:sz="4" w:space="0" w:color="auto"/>
            </w:tcBorders>
          </w:tcPr>
          <w:p w:rsidR="008B4D31" w:rsidRDefault="008B4D31" w:rsidP="0080115C">
            <w:pPr>
              <w:pStyle w:val="Default"/>
              <w:contextualSpacing/>
              <w:jc w:val="both"/>
              <w:rPr>
                <w:b/>
                <w:color w:val="auto"/>
              </w:rPr>
            </w:pPr>
            <w:r>
              <w:rPr>
                <w:b/>
                <w:color w:val="auto"/>
              </w:rPr>
              <w:t>Курс по выбору «Росси</w:t>
            </w:r>
            <w:proofErr w:type="gramStart"/>
            <w:r>
              <w:rPr>
                <w:b/>
                <w:color w:val="auto"/>
              </w:rPr>
              <w:t>я-</w:t>
            </w:r>
            <w:proofErr w:type="gramEnd"/>
            <w:r>
              <w:rPr>
                <w:b/>
                <w:color w:val="auto"/>
              </w:rPr>
              <w:t xml:space="preserve"> мои горизонты»</w:t>
            </w:r>
          </w:p>
        </w:tc>
        <w:tc>
          <w:tcPr>
            <w:tcW w:w="1216" w:type="pct"/>
            <w:gridSpan w:val="2"/>
            <w:tcBorders>
              <w:top w:val="single" w:sz="4" w:space="0" w:color="auto"/>
              <w:bottom w:val="single" w:sz="4" w:space="0" w:color="auto"/>
            </w:tcBorders>
          </w:tcPr>
          <w:p w:rsidR="008B4D31" w:rsidRDefault="008B4D31" w:rsidP="001A0C5F">
            <w:pPr>
              <w:pStyle w:val="Default"/>
              <w:contextualSpacing/>
              <w:jc w:val="both"/>
            </w:pPr>
            <w:proofErr w:type="spellStart"/>
            <w:r>
              <w:t>Профориентационные</w:t>
            </w:r>
            <w:proofErr w:type="spellEnd"/>
            <w:r>
              <w:t xml:space="preserve"> занятия в форме дискуссий, </w:t>
            </w:r>
            <w:proofErr w:type="spellStart"/>
            <w:r>
              <w:t>видеопрезентаций</w:t>
            </w:r>
            <w:proofErr w:type="spellEnd"/>
            <w:r>
              <w:t xml:space="preserve">, ярмарок профессий, мастер-классов, с </w:t>
            </w:r>
            <w:proofErr w:type="spellStart"/>
            <w:r>
              <w:t>пременением</w:t>
            </w:r>
            <w:proofErr w:type="spellEnd"/>
            <w:r>
              <w:t xml:space="preserve"> </w:t>
            </w:r>
            <w:proofErr w:type="spellStart"/>
            <w:r>
              <w:t>профтестов</w:t>
            </w:r>
            <w:proofErr w:type="spellEnd"/>
            <w:r>
              <w:t xml:space="preserve"> и диагностик.</w:t>
            </w:r>
          </w:p>
        </w:tc>
        <w:tc>
          <w:tcPr>
            <w:tcW w:w="895" w:type="pct"/>
            <w:vMerge w:val="restart"/>
            <w:tcBorders>
              <w:top w:val="single" w:sz="4" w:space="0" w:color="auto"/>
              <w:bottom w:val="single" w:sz="4" w:space="0" w:color="auto"/>
            </w:tcBorders>
          </w:tcPr>
          <w:p w:rsidR="008B4D31" w:rsidRPr="00D16A3A" w:rsidRDefault="008B4D31" w:rsidP="0080115C">
            <w:pPr>
              <w:pStyle w:val="Default"/>
              <w:contextualSpacing/>
              <w:jc w:val="both"/>
              <w:rPr>
                <w:color w:val="auto"/>
              </w:rPr>
            </w:pPr>
          </w:p>
        </w:tc>
        <w:tc>
          <w:tcPr>
            <w:tcW w:w="616" w:type="pct"/>
            <w:tcBorders>
              <w:top w:val="single" w:sz="4" w:space="0" w:color="auto"/>
              <w:bottom w:val="single" w:sz="4" w:space="0" w:color="auto"/>
            </w:tcBorders>
          </w:tcPr>
          <w:p w:rsidR="008B4D31" w:rsidRDefault="008B4D31" w:rsidP="0080115C">
            <w:pPr>
              <w:pStyle w:val="Default"/>
              <w:contextualSpacing/>
              <w:jc w:val="both"/>
              <w:rPr>
                <w:color w:val="auto"/>
              </w:rPr>
            </w:pPr>
            <w:r w:rsidRPr="00D16A3A">
              <w:rPr>
                <w:color w:val="auto"/>
              </w:rPr>
              <w:t>В течение года</w:t>
            </w:r>
          </w:p>
        </w:tc>
      </w:tr>
      <w:tr w:rsidR="008B4D31" w:rsidRPr="00D16A3A" w:rsidTr="00A34306">
        <w:tc>
          <w:tcPr>
            <w:tcW w:w="270" w:type="pct"/>
            <w:tcBorders>
              <w:top w:val="single" w:sz="4" w:space="0" w:color="auto"/>
            </w:tcBorders>
          </w:tcPr>
          <w:p w:rsidR="008B4D31" w:rsidRPr="00D16A3A" w:rsidRDefault="008B4D31" w:rsidP="0080115C">
            <w:pPr>
              <w:pStyle w:val="Default"/>
              <w:contextualSpacing/>
              <w:jc w:val="both"/>
              <w:rPr>
                <w:color w:val="auto"/>
              </w:rPr>
            </w:pPr>
          </w:p>
        </w:tc>
        <w:tc>
          <w:tcPr>
            <w:tcW w:w="1001" w:type="pct"/>
            <w:tcBorders>
              <w:top w:val="single" w:sz="4" w:space="0" w:color="auto"/>
            </w:tcBorders>
          </w:tcPr>
          <w:p w:rsidR="008B4D31" w:rsidRPr="00D16A3A" w:rsidRDefault="008B4D31" w:rsidP="0080115C">
            <w:pPr>
              <w:pStyle w:val="Default"/>
              <w:contextualSpacing/>
              <w:jc w:val="both"/>
              <w:rPr>
                <w:color w:val="auto"/>
              </w:rPr>
            </w:pPr>
          </w:p>
        </w:tc>
        <w:tc>
          <w:tcPr>
            <w:tcW w:w="1002" w:type="pct"/>
            <w:tcBorders>
              <w:top w:val="single" w:sz="4" w:space="0" w:color="auto"/>
            </w:tcBorders>
          </w:tcPr>
          <w:p w:rsidR="008B4D31" w:rsidRPr="00D16A3A" w:rsidRDefault="008B4D31" w:rsidP="0080115C">
            <w:pPr>
              <w:pStyle w:val="Default"/>
              <w:contextualSpacing/>
              <w:jc w:val="both"/>
              <w:rPr>
                <w:color w:val="auto"/>
              </w:rPr>
            </w:pPr>
            <w:r w:rsidRPr="00D16A3A">
              <w:rPr>
                <w:color w:val="auto"/>
              </w:rPr>
              <w:t>Воспитательные мероприятия</w:t>
            </w:r>
          </w:p>
        </w:tc>
        <w:tc>
          <w:tcPr>
            <w:tcW w:w="1216" w:type="pct"/>
            <w:gridSpan w:val="2"/>
            <w:tcBorders>
              <w:top w:val="single" w:sz="4" w:space="0" w:color="auto"/>
            </w:tcBorders>
          </w:tcPr>
          <w:p w:rsidR="008B4D31" w:rsidRPr="00D16A3A" w:rsidRDefault="008B4D31" w:rsidP="00E34344">
            <w:pPr>
              <w:pStyle w:val="Default"/>
              <w:contextualSpacing/>
              <w:jc w:val="both"/>
              <w:rPr>
                <w:color w:val="auto"/>
              </w:rPr>
            </w:pPr>
            <w:r w:rsidRPr="00D16A3A">
              <w:rPr>
                <w:color w:val="auto"/>
              </w:rPr>
              <w:t xml:space="preserve">Информационно-тематические </w:t>
            </w:r>
            <w:proofErr w:type="spellStart"/>
            <w:proofErr w:type="gramStart"/>
            <w:r w:rsidRPr="00D16A3A">
              <w:rPr>
                <w:color w:val="auto"/>
              </w:rPr>
              <w:t>клас</w:t>
            </w:r>
            <w:r w:rsidR="00E903D4">
              <w:rPr>
                <w:color w:val="auto"/>
              </w:rPr>
              <w:t>-</w:t>
            </w:r>
            <w:r w:rsidRPr="00D16A3A">
              <w:rPr>
                <w:color w:val="auto"/>
              </w:rPr>
              <w:t>сные</w:t>
            </w:r>
            <w:proofErr w:type="spellEnd"/>
            <w:proofErr w:type="gramEnd"/>
            <w:r w:rsidRPr="00D16A3A">
              <w:rPr>
                <w:color w:val="auto"/>
              </w:rPr>
              <w:t xml:space="preserve"> часы, встречи с интересными людьми и т.д.</w:t>
            </w:r>
          </w:p>
        </w:tc>
        <w:tc>
          <w:tcPr>
            <w:tcW w:w="895" w:type="pct"/>
            <w:vMerge/>
            <w:tcBorders>
              <w:top w:val="single" w:sz="4" w:space="0" w:color="auto"/>
            </w:tcBorders>
          </w:tcPr>
          <w:p w:rsidR="008B4D31" w:rsidRPr="00D16A3A" w:rsidRDefault="008B4D31" w:rsidP="0080115C">
            <w:pPr>
              <w:pStyle w:val="Default"/>
              <w:contextualSpacing/>
              <w:jc w:val="both"/>
              <w:rPr>
                <w:color w:val="auto"/>
              </w:rPr>
            </w:pPr>
          </w:p>
        </w:tc>
        <w:tc>
          <w:tcPr>
            <w:tcW w:w="616" w:type="pct"/>
            <w:tcBorders>
              <w:top w:val="single" w:sz="4" w:space="0" w:color="auto"/>
            </w:tcBorders>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c>
          <w:tcPr>
            <w:tcW w:w="270" w:type="pct"/>
            <w:vMerge w:val="restart"/>
          </w:tcPr>
          <w:p w:rsidR="008B4D31" w:rsidRPr="00D16A3A" w:rsidRDefault="008B4D31" w:rsidP="0080115C">
            <w:pPr>
              <w:pStyle w:val="Default"/>
              <w:contextualSpacing/>
              <w:jc w:val="both"/>
              <w:rPr>
                <w:color w:val="auto"/>
              </w:rPr>
            </w:pPr>
            <w:r w:rsidRPr="00D16A3A">
              <w:rPr>
                <w:color w:val="auto"/>
              </w:rPr>
              <w:t>4.</w:t>
            </w:r>
          </w:p>
        </w:tc>
        <w:tc>
          <w:tcPr>
            <w:tcW w:w="1001" w:type="pct"/>
            <w:vMerge w:val="restart"/>
          </w:tcPr>
          <w:p w:rsidR="008B4D31" w:rsidRPr="00D16A3A" w:rsidRDefault="008B4D31" w:rsidP="0080115C">
            <w:pPr>
              <w:pStyle w:val="Default"/>
              <w:contextualSpacing/>
              <w:jc w:val="both"/>
              <w:rPr>
                <w:color w:val="auto"/>
              </w:rPr>
            </w:pPr>
            <w:r w:rsidRPr="00D16A3A">
              <w:rPr>
                <w:color w:val="auto"/>
              </w:rPr>
              <w:t>Интеллектуальное</w:t>
            </w:r>
          </w:p>
        </w:tc>
        <w:tc>
          <w:tcPr>
            <w:tcW w:w="1002" w:type="pct"/>
          </w:tcPr>
          <w:p w:rsidR="008B4D31" w:rsidRPr="00D16A3A" w:rsidRDefault="008B4D31" w:rsidP="0080115C">
            <w:pPr>
              <w:pStyle w:val="Default"/>
              <w:contextualSpacing/>
              <w:jc w:val="both"/>
              <w:rPr>
                <w:color w:val="auto"/>
              </w:rPr>
            </w:pPr>
            <w:r w:rsidRPr="00D16A3A">
              <w:rPr>
                <w:color w:val="auto"/>
              </w:rPr>
              <w:t>Центр учения, труда и профориентации</w:t>
            </w:r>
          </w:p>
        </w:tc>
        <w:tc>
          <w:tcPr>
            <w:tcW w:w="1216" w:type="pct"/>
            <w:gridSpan w:val="2"/>
          </w:tcPr>
          <w:p w:rsidR="008B4D31" w:rsidRPr="00D16A3A" w:rsidRDefault="008B4D31" w:rsidP="0080115C">
            <w:pPr>
              <w:pStyle w:val="Default"/>
              <w:contextualSpacing/>
              <w:jc w:val="both"/>
              <w:rPr>
                <w:color w:val="auto"/>
              </w:rPr>
            </w:pPr>
            <w:r w:rsidRPr="00D16A3A">
              <w:rPr>
                <w:color w:val="auto"/>
              </w:rPr>
              <w:t>Интеллектуальные марафоны, интеллектуальные игры, конкурсы, олимпиады, викторины и т.д.</w:t>
            </w:r>
          </w:p>
        </w:tc>
        <w:tc>
          <w:tcPr>
            <w:tcW w:w="895" w:type="pct"/>
          </w:tcPr>
          <w:p w:rsidR="008B4D31" w:rsidRPr="00D16A3A" w:rsidRDefault="008B4D31" w:rsidP="0080115C">
            <w:pPr>
              <w:pStyle w:val="Default"/>
              <w:contextualSpacing/>
              <w:jc w:val="both"/>
              <w:rPr>
                <w:color w:val="auto"/>
              </w:rPr>
            </w:pPr>
            <w:r w:rsidRPr="00D16A3A">
              <w:rPr>
                <w:color w:val="auto"/>
              </w:rPr>
              <w:t>Учителя математики, физики, информатики</w:t>
            </w:r>
          </w:p>
        </w:tc>
        <w:tc>
          <w:tcPr>
            <w:tcW w:w="616" w:type="pct"/>
          </w:tcPr>
          <w:p w:rsidR="008B4D31" w:rsidRPr="00D16A3A" w:rsidRDefault="008B4D31" w:rsidP="0080115C">
            <w:pPr>
              <w:pStyle w:val="Default"/>
              <w:contextualSpacing/>
              <w:jc w:val="both"/>
              <w:rPr>
                <w:color w:val="auto"/>
              </w:rPr>
            </w:pPr>
            <w:r w:rsidRPr="00D16A3A">
              <w:rPr>
                <w:color w:val="auto"/>
              </w:rPr>
              <w:t>Март, апрель</w:t>
            </w:r>
          </w:p>
        </w:tc>
      </w:tr>
      <w:tr w:rsidR="008B4D31" w:rsidRPr="00D16A3A" w:rsidTr="005E32A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Pr>
                <w:b/>
                <w:color w:val="auto"/>
              </w:rPr>
              <w:t>Курс</w:t>
            </w:r>
            <w:r w:rsidRPr="005D30BB">
              <w:rPr>
                <w:b/>
                <w:color w:val="auto"/>
              </w:rPr>
              <w:t xml:space="preserve"> по выбору</w:t>
            </w:r>
            <w:r>
              <w:rPr>
                <w:color w:val="auto"/>
              </w:rPr>
              <w:t xml:space="preserve"> </w:t>
            </w:r>
            <w:r w:rsidRPr="005E7262">
              <w:rPr>
                <w:b/>
                <w:color w:val="auto"/>
              </w:rPr>
              <w:t>«Реальная геометрия»</w:t>
            </w:r>
          </w:p>
        </w:tc>
        <w:tc>
          <w:tcPr>
            <w:tcW w:w="1216" w:type="pct"/>
            <w:gridSpan w:val="2"/>
          </w:tcPr>
          <w:p w:rsidR="008B4D31" w:rsidRPr="00D16A3A" w:rsidRDefault="008B4D31" w:rsidP="005E7262">
            <w:pPr>
              <w:pStyle w:val="Default"/>
              <w:contextualSpacing/>
              <w:jc w:val="both"/>
              <w:rPr>
                <w:color w:val="auto"/>
              </w:rPr>
            </w:pPr>
            <w:r>
              <w:rPr>
                <w:color w:val="auto"/>
              </w:rPr>
              <w:t xml:space="preserve">Индивидуальная работа по предмету, </w:t>
            </w:r>
            <w:r w:rsidRPr="00D16A3A">
              <w:rPr>
                <w:color w:val="auto"/>
              </w:rPr>
              <w:t xml:space="preserve">интеллектуальные </w:t>
            </w:r>
            <w:r>
              <w:rPr>
                <w:color w:val="auto"/>
              </w:rPr>
              <w:t xml:space="preserve">конкурсы, </w:t>
            </w:r>
            <w:r w:rsidRPr="00D16A3A">
              <w:rPr>
                <w:color w:val="auto"/>
              </w:rPr>
              <w:t>олимпиады</w:t>
            </w:r>
          </w:p>
        </w:tc>
        <w:tc>
          <w:tcPr>
            <w:tcW w:w="895" w:type="pct"/>
          </w:tcPr>
          <w:p w:rsidR="008B4D31" w:rsidRPr="00D16A3A" w:rsidRDefault="008B4D31" w:rsidP="005E7262">
            <w:pPr>
              <w:pStyle w:val="Default"/>
              <w:contextualSpacing/>
              <w:jc w:val="both"/>
              <w:rPr>
                <w:color w:val="auto"/>
              </w:rPr>
            </w:pPr>
            <w:r w:rsidRPr="00D16A3A">
              <w:rPr>
                <w:color w:val="auto"/>
              </w:rPr>
              <w:t>Учителя математики</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5E7262" w:rsidRDefault="008B4D31" w:rsidP="0080115C">
            <w:pPr>
              <w:pStyle w:val="Default"/>
              <w:contextualSpacing/>
              <w:jc w:val="both"/>
              <w:rPr>
                <w:color w:val="auto"/>
              </w:rPr>
            </w:pPr>
            <w:r w:rsidRPr="005E7262">
              <w:rPr>
                <w:color w:val="auto"/>
              </w:rPr>
              <w:t>Неаудиторная занятость по предметам</w:t>
            </w:r>
          </w:p>
        </w:tc>
        <w:tc>
          <w:tcPr>
            <w:tcW w:w="1216" w:type="pct"/>
            <w:gridSpan w:val="2"/>
          </w:tcPr>
          <w:p w:rsidR="008B4D31" w:rsidRPr="00D16A3A" w:rsidRDefault="008B4D31" w:rsidP="00362B12">
            <w:pPr>
              <w:pStyle w:val="Default"/>
              <w:contextualSpacing/>
              <w:jc w:val="both"/>
              <w:rPr>
                <w:color w:val="auto"/>
              </w:rPr>
            </w:pPr>
            <w:r w:rsidRPr="00D16A3A">
              <w:rPr>
                <w:color w:val="auto"/>
              </w:rPr>
              <w:t xml:space="preserve">презентации, </w:t>
            </w:r>
            <w:r>
              <w:rPr>
                <w:color w:val="auto"/>
              </w:rPr>
              <w:t xml:space="preserve">подготовка </w:t>
            </w:r>
            <w:proofErr w:type="gramStart"/>
            <w:r>
              <w:rPr>
                <w:color w:val="auto"/>
              </w:rPr>
              <w:t>индивидуальных проектов</w:t>
            </w:r>
            <w:proofErr w:type="gramEnd"/>
            <w:r>
              <w:rPr>
                <w:color w:val="auto"/>
              </w:rPr>
              <w:t xml:space="preserve"> </w:t>
            </w:r>
            <w:r w:rsidRPr="00D16A3A">
              <w:rPr>
                <w:color w:val="auto"/>
              </w:rPr>
              <w:t>и т.д.</w:t>
            </w:r>
          </w:p>
        </w:tc>
        <w:tc>
          <w:tcPr>
            <w:tcW w:w="895" w:type="pct"/>
          </w:tcPr>
          <w:p w:rsidR="008B4D31" w:rsidRPr="00D16A3A" w:rsidRDefault="008B4D31" w:rsidP="0080115C">
            <w:pPr>
              <w:pStyle w:val="Default"/>
              <w:contextualSpacing/>
              <w:jc w:val="both"/>
              <w:rPr>
                <w:color w:val="auto"/>
              </w:rPr>
            </w:pPr>
            <w:r>
              <w:rPr>
                <w:color w:val="auto"/>
              </w:rPr>
              <w:t>Учителя-предметники, классные руководители</w:t>
            </w:r>
          </w:p>
        </w:tc>
        <w:tc>
          <w:tcPr>
            <w:tcW w:w="616" w:type="pct"/>
          </w:tcPr>
          <w:p w:rsidR="008B4D31" w:rsidRPr="00D16A3A" w:rsidRDefault="008B4D31" w:rsidP="0080115C">
            <w:pPr>
              <w:pStyle w:val="Default"/>
              <w:contextualSpacing/>
              <w:jc w:val="both"/>
              <w:rPr>
                <w:color w:val="auto"/>
              </w:rPr>
            </w:pPr>
            <w:r w:rsidRPr="00D16A3A">
              <w:rPr>
                <w:color w:val="auto"/>
              </w:rPr>
              <w:t>Октябрь, декабрь, апрель</w:t>
            </w:r>
          </w:p>
        </w:tc>
      </w:tr>
      <w:tr w:rsidR="008B4D31" w:rsidRPr="00D16A3A" w:rsidTr="005E32A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Воспитательные мероприятия</w:t>
            </w:r>
          </w:p>
        </w:tc>
        <w:tc>
          <w:tcPr>
            <w:tcW w:w="1216" w:type="pct"/>
            <w:gridSpan w:val="2"/>
          </w:tcPr>
          <w:p w:rsidR="008B4D31" w:rsidRPr="00D16A3A" w:rsidRDefault="008B4D31" w:rsidP="0080115C">
            <w:pPr>
              <w:pStyle w:val="Default"/>
              <w:contextualSpacing/>
              <w:jc w:val="both"/>
              <w:rPr>
                <w:color w:val="auto"/>
              </w:rPr>
            </w:pPr>
            <w:r w:rsidRPr="00D16A3A">
              <w:rPr>
                <w:color w:val="auto"/>
              </w:rPr>
              <w:t>Мероприятия по профориентации</w:t>
            </w:r>
          </w:p>
        </w:tc>
        <w:tc>
          <w:tcPr>
            <w:tcW w:w="895" w:type="pct"/>
          </w:tcPr>
          <w:p w:rsidR="008B4D31" w:rsidRPr="00D16A3A" w:rsidRDefault="008B4D31" w:rsidP="0080115C">
            <w:pPr>
              <w:pStyle w:val="Default"/>
              <w:contextualSpacing/>
              <w:jc w:val="both"/>
              <w:rPr>
                <w:color w:val="auto"/>
              </w:rPr>
            </w:pPr>
            <w:r w:rsidRPr="00D16A3A">
              <w:rPr>
                <w:color w:val="auto"/>
              </w:rPr>
              <w:t>Классные руководители</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r w:rsidR="008B4D31" w:rsidRPr="00D16A3A" w:rsidTr="005E32A1">
        <w:tc>
          <w:tcPr>
            <w:tcW w:w="270" w:type="pct"/>
            <w:vMerge w:val="restart"/>
          </w:tcPr>
          <w:p w:rsidR="008B4D31" w:rsidRPr="00D16A3A" w:rsidRDefault="008B4D31" w:rsidP="0080115C">
            <w:pPr>
              <w:pStyle w:val="Default"/>
              <w:contextualSpacing/>
              <w:jc w:val="both"/>
              <w:rPr>
                <w:color w:val="auto"/>
              </w:rPr>
            </w:pPr>
            <w:r w:rsidRPr="00D16A3A">
              <w:rPr>
                <w:color w:val="auto"/>
              </w:rPr>
              <w:t>5.</w:t>
            </w:r>
          </w:p>
        </w:tc>
        <w:tc>
          <w:tcPr>
            <w:tcW w:w="1001" w:type="pct"/>
            <w:vMerge w:val="restart"/>
          </w:tcPr>
          <w:p w:rsidR="008B4D31" w:rsidRPr="00D16A3A" w:rsidRDefault="008B4D31" w:rsidP="0080115C">
            <w:pPr>
              <w:pStyle w:val="Default"/>
              <w:contextualSpacing/>
              <w:jc w:val="both"/>
              <w:rPr>
                <w:color w:val="auto"/>
              </w:rPr>
            </w:pPr>
            <w:r w:rsidRPr="00D16A3A">
              <w:rPr>
                <w:color w:val="auto"/>
              </w:rPr>
              <w:t>Общекультурное</w:t>
            </w:r>
          </w:p>
        </w:tc>
        <w:tc>
          <w:tcPr>
            <w:tcW w:w="1002" w:type="pct"/>
          </w:tcPr>
          <w:p w:rsidR="008B4D31" w:rsidRPr="00D16A3A" w:rsidRDefault="008B4D31" w:rsidP="0080115C">
            <w:pPr>
              <w:pStyle w:val="Default"/>
              <w:contextualSpacing/>
              <w:jc w:val="both"/>
              <w:rPr>
                <w:color w:val="auto"/>
              </w:rPr>
            </w:pPr>
            <w:r w:rsidRPr="00D16A3A">
              <w:rPr>
                <w:color w:val="auto"/>
              </w:rPr>
              <w:t>Центр творчества и социализации</w:t>
            </w:r>
          </w:p>
        </w:tc>
        <w:tc>
          <w:tcPr>
            <w:tcW w:w="1216" w:type="pct"/>
            <w:gridSpan w:val="2"/>
          </w:tcPr>
          <w:p w:rsidR="008B4D31" w:rsidRPr="00D16A3A" w:rsidRDefault="008B4D31" w:rsidP="0080115C">
            <w:pPr>
              <w:pStyle w:val="Default"/>
              <w:contextualSpacing/>
              <w:jc w:val="both"/>
              <w:rPr>
                <w:color w:val="auto"/>
              </w:rPr>
            </w:pPr>
            <w:r w:rsidRPr="00D16A3A">
              <w:rPr>
                <w:color w:val="auto"/>
              </w:rPr>
              <w:t>Творческие выставки, концерты, конкурсы, проекты и т.д.</w:t>
            </w:r>
          </w:p>
        </w:tc>
        <w:tc>
          <w:tcPr>
            <w:tcW w:w="895" w:type="pct"/>
          </w:tcPr>
          <w:p w:rsidR="008B4D31" w:rsidRPr="00D16A3A" w:rsidRDefault="008B4D31" w:rsidP="0080115C">
            <w:pPr>
              <w:pStyle w:val="Default"/>
              <w:contextualSpacing/>
              <w:jc w:val="both"/>
              <w:rPr>
                <w:color w:val="auto"/>
              </w:rPr>
            </w:pPr>
            <w:r w:rsidRPr="00D16A3A">
              <w:rPr>
                <w:color w:val="auto"/>
              </w:rPr>
              <w:t>Учителя технологии, музыки.</w:t>
            </w:r>
          </w:p>
        </w:tc>
        <w:tc>
          <w:tcPr>
            <w:tcW w:w="616" w:type="pct"/>
          </w:tcPr>
          <w:p w:rsidR="008B4D31" w:rsidRPr="00D16A3A" w:rsidRDefault="008B4D31" w:rsidP="0080115C">
            <w:pPr>
              <w:pStyle w:val="Default"/>
              <w:contextualSpacing/>
              <w:jc w:val="both"/>
              <w:rPr>
                <w:color w:val="auto"/>
              </w:rPr>
            </w:pPr>
            <w:r w:rsidRPr="00D16A3A">
              <w:rPr>
                <w:color w:val="auto"/>
              </w:rPr>
              <w:t>Май</w:t>
            </w:r>
          </w:p>
        </w:tc>
      </w:tr>
      <w:tr w:rsidR="008B4D31" w:rsidRPr="00D16A3A" w:rsidTr="005E32A1">
        <w:tc>
          <w:tcPr>
            <w:tcW w:w="270" w:type="pct"/>
            <w:vMerge/>
          </w:tcPr>
          <w:p w:rsidR="008B4D31" w:rsidRPr="00D16A3A" w:rsidRDefault="008B4D31" w:rsidP="0080115C">
            <w:pPr>
              <w:pStyle w:val="Default"/>
              <w:contextualSpacing/>
              <w:jc w:val="both"/>
              <w:rPr>
                <w:color w:val="auto"/>
              </w:rPr>
            </w:pPr>
          </w:p>
        </w:tc>
        <w:tc>
          <w:tcPr>
            <w:tcW w:w="1001" w:type="pct"/>
            <w:vMerge/>
          </w:tcPr>
          <w:p w:rsidR="008B4D31" w:rsidRPr="00D16A3A" w:rsidRDefault="008B4D31" w:rsidP="0080115C">
            <w:pPr>
              <w:pStyle w:val="Default"/>
              <w:contextualSpacing/>
              <w:jc w:val="both"/>
              <w:rPr>
                <w:color w:val="auto"/>
              </w:rPr>
            </w:pPr>
          </w:p>
        </w:tc>
        <w:tc>
          <w:tcPr>
            <w:tcW w:w="1002" w:type="pct"/>
          </w:tcPr>
          <w:p w:rsidR="008B4D31" w:rsidRPr="00D16A3A" w:rsidRDefault="008B4D31" w:rsidP="0080115C">
            <w:pPr>
              <w:pStyle w:val="Default"/>
              <w:contextualSpacing/>
              <w:jc w:val="both"/>
              <w:rPr>
                <w:color w:val="auto"/>
              </w:rPr>
            </w:pPr>
            <w:r w:rsidRPr="00D16A3A">
              <w:rPr>
                <w:color w:val="auto"/>
              </w:rPr>
              <w:t>Воспитательные мероприятия</w:t>
            </w:r>
          </w:p>
        </w:tc>
        <w:tc>
          <w:tcPr>
            <w:tcW w:w="1216" w:type="pct"/>
            <w:gridSpan w:val="2"/>
          </w:tcPr>
          <w:p w:rsidR="008B4D31" w:rsidRPr="00D16A3A" w:rsidRDefault="008B4D31" w:rsidP="005E32A1">
            <w:pPr>
              <w:pStyle w:val="Default"/>
              <w:contextualSpacing/>
              <w:rPr>
                <w:color w:val="auto"/>
              </w:rPr>
            </w:pPr>
            <w:r w:rsidRPr="00D16A3A">
              <w:rPr>
                <w:color w:val="auto"/>
              </w:rPr>
              <w:t xml:space="preserve">Праздники в </w:t>
            </w:r>
            <w:proofErr w:type="spellStart"/>
            <w:proofErr w:type="gramStart"/>
            <w:r w:rsidRPr="00D16A3A">
              <w:rPr>
                <w:color w:val="auto"/>
              </w:rPr>
              <w:t>клас</w:t>
            </w:r>
            <w:r w:rsidR="00E903D4">
              <w:rPr>
                <w:color w:val="auto"/>
              </w:rPr>
              <w:t>-</w:t>
            </w:r>
            <w:r w:rsidRPr="00D16A3A">
              <w:rPr>
                <w:color w:val="auto"/>
              </w:rPr>
              <w:t>сном</w:t>
            </w:r>
            <w:proofErr w:type="spellEnd"/>
            <w:proofErr w:type="gramEnd"/>
            <w:r w:rsidRPr="00D16A3A">
              <w:rPr>
                <w:color w:val="auto"/>
              </w:rPr>
              <w:t xml:space="preserve"> коллективе, диспуты о культуре поведения, просмотр и обсуждение видеофильмов, творческие конкурсы в классе и т.д.</w:t>
            </w:r>
          </w:p>
        </w:tc>
        <w:tc>
          <w:tcPr>
            <w:tcW w:w="895" w:type="pct"/>
          </w:tcPr>
          <w:p w:rsidR="008B4D31" w:rsidRPr="00D16A3A" w:rsidRDefault="008B4D31" w:rsidP="0080115C">
            <w:pPr>
              <w:pStyle w:val="Default"/>
              <w:contextualSpacing/>
              <w:jc w:val="both"/>
              <w:rPr>
                <w:color w:val="auto"/>
              </w:rPr>
            </w:pPr>
            <w:r w:rsidRPr="00D16A3A">
              <w:rPr>
                <w:color w:val="auto"/>
              </w:rPr>
              <w:t>Классные руководители</w:t>
            </w:r>
          </w:p>
        </w:tc>
        <w:tc>
          <w:tcPr>
            <w:tcW w:w="616" w:type="pct"/>
          </w:tcPr>
          <w:p w:rsidR="008B4D31" w:rsidRPr="00D16A3A" w:rsidRDefault="008B4D31" w:rsidP="0080115C">
            <w:pPr>
              <w:pStyle w:val="Default"/>
              <w:contextualSpacing/>
              <w:jc w:val="both"/>
              <w:rPr>
                <w:color w:val="auto"/>
              </w:rPr>
            </w:pPr>
            <w:r w:rsidRPr="00D16A3A">
              <w:rPr>
                <w:color w:val="auto"/>
              </w:rPr>
              <w:t>В течение года</w:t>
            </w:r>
          </w:p>
        </w:tc>
      </w:tr>
    </w:tbl>
    <w:p w:rsidR="00B45B78" w:rsidRPr="00685E77" w:rsidRDefault="00B45B78" w:rsidP="0080115C">
      <w:pPr>
        <w:pStyle w:val="Default"/>
        <w:contextualSpacing/>
        <w:jc w:val="center"/>
        <w:rPr>
          <w:b/>
          <w:color w:val="auto"/>
        </w:rPr>
      </w:pPr>
    </w:p>
    <w:p w:rsidR="003C61A2" w:rsidRPr="003A26B6" w:rsidRDefault="003C61A2" w:rsidP="0080115C">
      <w:pPr>
        <w:pStyle w:val="Default"/>
        <w:contextualSpacing/>
        <w:rPr>
          <w:color w:val="auto"/>
          <w:sz w:val="28"/>
          <w:szCs w:val="28"/>
        </w:rPr>
      </w:pPr>
    </w:p>
    <w:p w:rsidR="000D353A" w:rsidRPr="003A26B6" w:rsidRDefault="000D353A" w:rsidP="0080115C">
      <w:pPr>
        <w:pStyle w:val="Default"/>
        <w:contextualSpacing/>
        <w:jc w:val="center"/>
        <w:rPr>
          <w:b/>
          <w:bCs/>
          <w:sz w:val="28"/>
          <w:szCs w:val="28"/>
        </w:rPr>
      </w:pPr>
      <w:r w:rsidRPr="003A26B6">
        <w:rPr>
          <w:b/>
          <w:bCs/>
          <w:sz w:val="28"/>
          <w:szCs w:val="28"/>
        </w:rPr>
        <w:t>Системные и несистемные занятия внеурочной деятельности.</w:t>
      </w:r>
    </w:p>
    <w:p w:rsidR="000D353A" w:rsidRDefault="000D353A" w:rsidP="0080115C">
      <w:pPr>
        <w:pStyle w:val="Default"/>
        <w:contextualSpacing/>
        <w:jc w:val="center"/>
      </w:pPr>
    </w:p>
    <w:p w:rsidR="000D353A" w:rsidRDefault="000D353A" w:rsidP="0080115C">
      <w:pPr>
        <w:pStyle w:val="Default"/>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0D353A" w:rsidRDefault="000D353A" w:rsidP="0080115C">
      <w:pPr>
        <w:pStyle w:val="Default"/>
        <w:contextualSpacing/>
      </w:pPr>
    </w:p>
    <w:p w:rsidR="000D353A" w:rsidRDefault="000D353A" w:rsidP="0080115C">
      <w:pPr>
        <w:pStyle w:val="Default"/>
        <w:ind w:firstLine="708"/>
        <w:contextualSpacing/>
        <w:jc w:val="both"/>
      </w:pPr>
      <w: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w:t>
      </w:r>
      <w:r w:rsidR="00432E7D">
        <w:t xml:space="preserve">стемные занятия </w:t>
      </w:r>
      <w:r>
        <w:t xml:space="preserve"> (на их изучение установлено общее количество часов в год в соответствии с рабочей программой учителя</w:t>
      </w:r>
      <w:r w:rsidR="00432E7D">
        <w:t xml:space="preserve"> и планом воспитательной работы школы</w:t>
      </w:r>
      <w:r>
        <w:t xml:space="preserve">). </w:t>
      </w:r>
    </w:p>
    <w:p w:rsidR="000D353A" w:rsidRDefault="000D353A" w:rsidP="0080115C">
      <w:pPr>
        <w:pStyle w:val="Default"/>
        <w:ind w:firstLine="708"/>
        <w:contextualSpacing/>
        <w:jc w:val="both"/>
      </w:pPr>
      <w:r>
        <w:t>Системные курсы реа</w:t>
      </w:r>
      <w:r w:rsidR="00C800B1">
        <w:t xml:space="preserve">лизуются по </w:t>
      </w:r>
      <w:r>
        <w:t xml:space="preserve"> пяти направлениям</w:t>
      </w:r>
      <w:r w:rsidR="00C800B1">
        <w:t xml:space="preserve"> внеурочной деятельности</w:t>
      </w:r>
      <w:r>
        <w:t xml:space="preserve">, в соответствии с расписанием по внеурочной деятельности. </w:t>
      </w:r>
    </w:p>
    <w:p w:rsidR="00BB7B39" w:rsidRPr="009B72CC" w:rsidRDefault="000D353A" w:rsidP="009B72CC">
      <w:pPr>
        <w:pStyle w:val="Default"/>
        <w:ind w:firstLine="708"/>
        <w:contextualSpacing/>
        <w:jc w:val="both"/>
      </w:pPr>
      <w:r>
        <w:t>Несистемные занятия реализуются в рамках плана воспитательной работы классного руководителя и учителей по предметам, отвечающие за работу воспитательно-образовательных Центров.</w:t>
      </w:r>
    </w:p>
    <w:p w:rsidR="003A26B6" w:rsidRPr="004818B8" w:rsidRDefault="003A26B6" w:rsidP="003A26B6">
      <w:pPr>
        <w:shd w:val="clear" w:color="auto" w:fill="FFFFFF"/>
        <w:spacing w:before="100" w:beforeAutospacing="1" w:after="100" w:afterAutospacing="1" w:line="240" w:lineRule="auto"/>
        <w:jc w:val="center"/>
        <w:rPr>
          <w:rFonts w:ascii="Times New Roman" w:hAnsi="Times New Roman"/>
          <w:b/>
          <w:bCs/>
          <w:color w:val="000000"/>
          <w:sz w:val="28"/>
          <w:szCs w:val="28"/>
        </w:rPr>
      </w:pPr>
      <w:r w:rsidRPr="005D540E">
        <w:rPr>
          <w:rFonts w:ascii="Times New Roman" w:hAnsi="Times New Roman"/>
          <w:b/>
          <w:bCs/>
          <w:color w:val="000000"/>
          <w:sz w:val="28"/>
          <w:szCs w:val="28"/>
        </w:rPr>
        <w:t xml:space="preserve">План </w:t>
      </w:r>
      <w:r>
        <w:rPr>
          <w:rFonts w:ascii="Times New Roman" w:hAnsi="Times New Roman"/>
          <w:b/>
          <w:bCs/>
          <w:color w:val="000000"/>
          <w:sz w:val="28"/>
          <w:szCs w:val="28"/>
        </w:rPr>
        <w:t xml:space="preserve">системных курсов </w:t>
      </w:r>
      <w:r w:rsidRPr="005D540E">
        <w:rPr>
          <w:rFonts w:ascii="Times New Roman" w:hAnsi="Times New Roman"/>
          <w:b/>
          <w:bCs/>
          <w:color w:val="000000"/>
          <w:sz w:val="28"/>
          <w:szCs w:val="28"/>
        </w:rPr>
        <w:t xml:space="preserve">внеурочной деятельности </w:t>
      </w:r>
      <w:r w:rsidR="00A34306">
        <w:rPr>
          <w:rFonts w:ascii="Times New Roman" w:hAnsi="Times New Roman"/>
          <w:b/>
          <w:bCs/>
          <w:color w:val="000000"/>
          <w:sz w:val="28"/>
          <w:szCs w:val="28"/>
        </w:rPr>
        <w:t>МБОУ «</w:t>
      </w:r>
      <w:proofErr w:type="spellStart"/>
      <w:r w:rsidR="00A34306">
        <w:rPr>
          <w:rFonts w:ascii="Times New Roman" w:hAnsi="Times New Roman"/>
          <w:b/>
          <w:bCs/>
          <w:color w:val="000000"/>
          <w:sz w:val="28"/>
          <w:szCs w:val="28"/>
        </w:rPr>
        <w:t>ЯрскаяСОШ</w:t>
      </w:r>
      <w:proofErr w:type="spellEnd"/>
      <w:r w:rsidR="00A34306">
        <w:rPr>
          <w:rFonts w:ascii="Times New Roman" w:hAnsi="Times New Roman"/>
          <w:b/>
          <w:bCs/>
          <w:color w:val="000000"/>
          <w:sz w:val="28"/>
          <w:szCs w:val="28"/>
        </w:rPr>
        <w:t>»   на 2023-2024</w:t>
      </w:r>
      <w:r>
        <w:rPr>
          <w:rFonts w:ascii="Times New Roman" w:hAnsi="Times New Roman"/>
          <w:b/>
          <w:bCs/>
          <w:color w:val="000000"/>
          <w:sz w:val="28"/>
          <w:szCs w:val="28"/>
        </w:rPr>
        <w:t xml:space="preserve"> учебный го</w:t>
      </w:r>
      <w:proofErr w:type="gramStart"/>
      <w:r>
        <w:rPr>
          <w:rFonts w:ascii="Times New Roman" w:hAnsi="Times New Roman"/>
          <w:b/>
          <w:bCs/>
          <w:color w:val="000000"/>
          <w:sz w:val="28"/>
          <w:szCs w:val="28"/>
        </w:rPr>
        <w:t>д(</w:t>
      </w:r>
      <w:proofErr w:type="gramEnd"/>
      <w:r>
        <w:rPr>
          <w:rFonts w:ascii="Times New Roman" w:hAnsi="Times New Roman"/>
          <w:b/>
          <w:bCs/>
          <w:color w:val="000000"/>
          <w:sz w:val="28"/>
          <w:szCs w:val="28"/>
        </w:rPr>
        <w:t>уровень среднего общего образования)</w:t>
      </w:r>
    </w:p>
    <w:tbl>
      <w:tblPr>
        <w:tblpPr w:leftFromText="180" w:rightFromText="180" w:vertAnchor="text" w:horzAnchor="margin" w:tblpXSpec="center" w:tblpY="159"/>
        <w:tblW w:w="54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3170"/>
        <w:gridCol w:w="1134"/>
        <w:gridCol w:w="1134"/>
      </w:tblGrid>
      <w:tr w:rsidR="00231F51" w:rsidRPr="001154B8" w:rsidTr="00231F51">
        <w:trPr>
          <w:trHeight w:val="669"/>
        </w:trPr>
        <w:tc>
          <w:tcPr>
            <w:tcW w:w="3170" w:type="dxa"/>
            <w:tcBorders>
              <w:bottom w:val="single" w:sz="12" w:space="0" w:color="000000"/>
              <w:tl2br w:val="single" w:sz="6" w:space="0" w:color="000000"/>
            </w:tcBorders>
            <w:shd w:val="clear" w:color="auto" w:fill="auto"/>
          </w:tcPr>
          <w:p w:rsidR="00231F51" w:rsidRPr="001154B8" w:rsidRDefault="00231F51" w:rsidP="00231F51">
            <w:pPr>
              <w:pStyle w:val="a3"/>
              <w:rPr>
                <w:rFonts w:ascii="Royal Times New Roman" w:hAnsi="Royal Times New Roman"/>
                <w:sz w:val="24"/>
                <w:szCs w:val="24"/>
              </w:rPr>
            </w:pPr>
            <w:r w:rsidRPr="001154B8">
              <w:rPr>
                <w:rFonts w:ascii="Royal Times New Roman" w:hAnsi="Royal Times New Roman"/>
                <w:sz w:val="24"/>
                <w:szCs w:val="24"/>
              </w:rPr>
              <w:t xml:space="preserve">                                  Классы</w:t>
            </w:r>
          </w:p>
          <w:p w:rsidR="00231F51" w:rsidRPr="001154B8" w:rsidRDefault="00231F51" w:rsidP="00231F51">
            <w:pPr>
              <w:pStyle w:val="a3"/>
              <w:rPr>
                <w:rFonts w:ascii="Royal Times New Roman" w:hAnsi="Royal Times New Roman"/>
                <w:sz w:val="24"/>
                <w:szCs w:val="24"/>
              </w:rPr>
            </w:pPr>
            <w:r w:rsidRPr="001154B8">
              <w:rPr>
                <w:rFonts w:ascii="Royal Times New Roman" w:hAnsi="Royal Times New Roman"/>
                <w:sz w:val="24"/>
                <w:szCs w:val="24"/>
              </w:rPr>
              <w:t>Направления</w:t>
            </w:r>
          </w:p>
        </w:tc>
        <w:tc>
          <w:tcPr>
            <w:tcW w:w="1134" w:type="dxa"/>
            <w:tcBorders>
              <w:bottom w:val="single" w:sz="12" w:space="0" w:color="000000"/>
            </w:tcBorders>
          </w:tcPr>
          <w:p w:rsidR="00231F51" w:rsidRDefault="00231F51" w:rsidP="00231F51">
            <w:pPr>
              <w:pStyle w:val="a3"/>
              <w:jc w:val="center"/>
              <w:rPr>
                <w:rFonts w:ascii="Royal Times New Roman" w:hAnsi="Royal Times New Roman"/>
                <w:sz w:val="24"/>
                <w:szCs w:val="24"/>
              </w:rPr>
            </w:pPr>
          </w:p>
          <w:p w:rsidR="00231F51" w:rsidRDefault="00231F51" w:rsidP="00231F51">
            <w:pPr>
              <w:pStyle w:val="a3"/>
              <w:jc w:val="center"/>
              <w:rPr>
                <w:rFonts w:ascii="Royal Times New Roman" w:hAnsi="Royal Times New Roman"/>
                <w:sz w:val="24"/>
                <w:szCs w:val="24"/>
              </w:rPr>
            </w:pPr>
            <w:r>
              <w:rPr>
                <w:rFonts w:ascii="Times New Roman" w:hAnsi="Times New Roman"/>
                <w:sz w:val="24"/>
                <w:szCs w:val="24"/>
              </w:rPr>
              <w:t>X</w:t>
            </w:r>
          </w:p>
        </w:tc>
        <w:tc>
          <w:tcPr>
            <w:tcW w:w="1134" w:type="dxa"/>
            <w:tcBorders>
              <w:bottom w:val="single" w:sz="12" w:space="0" w:color="000000"/>
            </w:tcBorders>
          </w:tcPr>
          <w:p w:rsidR="00231F51" w:rsidRDefault="00231F51" w:rsidP="00231F51">
            <w:pPr>
              <w:pStyle w:val="a3"/>
              <w:jc w:val="center"/>
              <w:rPr>
                <w:rFonts w:ascii="Royal Times New Roman" w:hAnsi="Royal Times New Roman"/>
                <w:sz w:val="24"/>
                <w:szCs w:val="24"/>
              </w:rPr>
            </w:pPr>
          </w:p>
          <w:p w:rsidR="00231F51" w:rsidRDefault="00231F51" w:rsidP="00231F51">
            <w:pPr>
              <w:pStyle w:val="a3"/>
              <w:jc w:val="center"/>
              <w:rPr>
                <w:rFonts w:ascii="Royal Times New Roman" w:hAnsi="Royal Times New Roman"/>
                <w:sz w:val="24"/>
                <w:szCs w:val="24"/>
              </w:rPr>
            </w:pPr>
            <w:r>
              <w:rPr>
                <w:rFonts w:ascii="Times New Roman" w:hAnsi="Times New Roman"/>
                <w:sz w:val="24"/>
                <w:szCs w:val="24"/>
              </w:rPr>
              <w:t>X</w:t>
            </w:r>
            <w:r w:rsidRPr="00410363">
              <w:rPr>
                <w:rFonts w:ascii="Royal Times New Roman" w:hAnsi="Royal Times New Roman"/>
                <w:sz w:val="24"/>
                <w:szCs w:val="24"/>
              </w:rPr>
              <w:t>I</w:t>
            </w:r>
          </w:p>
        </w:tc>
      </w:tr>
      <w:tr w:rsidR="00231F51" w:rsidRPr="001154B8" w:rsidTr="00231F51">
        <w:trPr>
          <w:trHeight w:val="321"/>
        </w:trPr>
        <w:tc>
          <w:tcPr>
            <w:tcW w:w="3170" w:type="dxa"/>
            <w:shd w:val="clear" w:color="auto" w:fill="auto"/>
          </w:tcPr>
          <w:p w:rsidR="00231F51" w:rsidRPr="001154B8" w:rsidRDefault="00231F51" w:rsidP="00231F51">
            <w:pPr>
              <w:pStyle w:val="a3"/>
              <w:rPr>
                <w:rFonts w:ascii="Royal Times New Roman" w:hAnsi="Royal Times New Roman"/>
                <w:noProof/>
                <w:sz w:val="24"/>
                <w:szCs w:val="24"/>
              </w:rPr>
            </w:pPr>
            <w:r w:rsidRPr="001154B8">
              <w:rPr>
                <w:rFonts w:ascii="Royal Times New Roman" w:hAnsi="Royal Times New Roman"/>
                <w:noProof/>
                <w:sz w:val="24"/>
                <w:szCs w:val="24"/>
              </w:rPr>
              <w:t>Спортивно-оздоровительное</w:t>
            </w:r>
          </w:p>
        </w:tc>
        <w:tc>
          <w:tcPr>
            <w:tcW w:w="1134" w:type="dxa"/>
          </w:tcPr>
          <w:p w:rsidR="00231F51" w:rsidRPr="001154B8" w:rsidRDefault="001335B3" w:rsidP="00231F51">
            <w:pPr>
              <w:pStyle w:val="a3"/>
              <w:jc w:val="center"/>
              <w:rPr>
                <w:rFonts w:ascii="Royal Times New Roman" w:hAnsi="Royal Times New Roman"/>
                <w:sz w:val="24"/>
                <w:szCs w:val="24"/>
              </w:rPr>
            </w:pPr>
            <w:r>
              <w:rPr>
                <w:rFonts w:ascii="Royal Times New Roman" w:hAnsi="Royal Times New Roman"/>
                <w:sz w:val="24"/>
                <w:szCs w:val="24"/>
              </w:rPr>
              <w:t>-</w:t>
            </w:r>
          </w:p>
        </w:tc>
        <w:tc>
          <w:tcPr>
            <w:tcW w:w="1134" w:type="dxa"/>
          </w:tcPr>
          <w:p w:rsidR="00231F51" w:rsidRDefault="001335B3" w:rsidP="00231F51">
            <w:pPr>
              <w:pStyle w:val="a3"/>
              <w:jc w:val="center"/>
              <w:rPr>
                <w:rFonts w:ascii="Royal Times New Roman" w:hAnsi="Royal Times New Roman"/>
                <w:sz w:val="24"/>
                <w:szCs w:val="24"/>
              </w:rPr>
            </w:pPr>
            <w:r>
              <w:rPr>
                <w:rFonts w:ascii="Royal Times New Roman" w:hAnsi="Royal Times New Roman"/>
                <w:sz w:val="24"/>
                <w:szCs w:val="24"/>
              </w:rPr>
              <w:t>-</w:t>
            </w:r>
          </w:p>
        </w:tc>
      </w:tr>
      <w:tr w:rsidR="00231F51" w:rsidRPr="001154B8" w:rsidTr="00231F51">
        <w:trPr>
          <w:trHeight w:val="348"/>
        </w:trPr>
        <w:tc>
          <w:tcPr>
            <w:tcW w:w="3170" w:type="dxa"/>
            <w:shd w:val="clear" w:color="auto" w:fill="auto"/>
          </w:tcPr>
          <w:p w:rsidR="00231F51" w:rsidRPr="001154B8" w:rsidRDefault="00231F51" w:rsidP="00231F51">
            <w:pPr>
              <w:pStyle w:val="a3"/>
              <w:rPr>
                <w:rFonts w:ascii="Royal Times New Roman" w:hAnsi="Royal Times New Roman"/>
                <w:noProof/>
                <w:sz w:val="24"/>
                <w:szCs w:val="24"/>
              </w:rPr>
            </w:pPr>
            <w:r w:rsidRPr="001154B8">
              <w:rPr>
                <w:rFonts w:ascii="Royal Times New Roman" w:hAnsi="Royal Times New Roman"/>
                <w:noProof/>
                <w:sz w:val="24"/>
                <w:szCs w:val="24"/>
              </w:rPr>
              <w:t xml:space="preserve">Общекультурное </w:t>
            </w:r>
          </w:p>
        </w:tc>
        <w:tc>
          <w:tcPr>
            <w:tcW w:w="1134" w:type="dxa"/>
          </w:tcPr>
          <w:p w:rsidR="00231F51" w:rsidRPr="001154B8" w:rsidRDefault="00A34306" w:rsidP="00231F51">
            <w:pPr>
              <w:pStyle w:val="a3"/>
              <w:jc w:val="center"/>
              <w:rPr>
                <w:rFonts w:ascii="Royal Times New Roman" w:hAnsi="Royal Times New Roman"/>
                <w:sz w:val="24"/>
                <w:szCs w:val="24"/>
              </w:rPr>
            </w:pPr>
            <w:r>
              <w:rPr>
                <w:rFonts w:ascii="Royal Times New Roman" w:hAnsi="Royal Times New Roman"/>
                <w:sz w:val="24"/>
                <w:szCs w:val="24"/>
              </w:rPr>
              <w:t>-</w:t>
            </w:r>
          </w:p>
        </w:tc>
        <w:tc>
          <w:tcPr>
            <w:tcW w:w="1134" w:type="dxa"/>
          </w:tcPr>
          <w:p w:rsidR="00231F51" w:rsidRDefault="00A34306" w:rsidP="00231F51">
            <w:pPr>
              <w:pStyle w:val="a3"/>
              <w:jc w:val="center"/>
              <w:rPr>
                <w:rFonts w:ascii="Royal Times New Roman" w:hAnsi="Royal Times New Roman"/>
                <w:sz w:val="24"/>
                <w:szCs w:val="24"/>
              </w:rPr>
            </w:pPr>
            <w:r>
              <w:rPr>
                <w:rFonts w:ascii="Royal Times New Roman" w:hAnsi="Royal Times New Roman"/>
                <w:sz w:val="24"/>
                <w:szCs w:val="24"/>
              </w:rPr>
              <w:t>-</w:t>
            </w:r>
          </w:p>
        </w:tc>
      </w:tr>
      <w:tr w:rsidR="00231F51" w:rsidRPr="001154B8" w:rsidTr="00231F51">
        <w:trPr>
          <w:trHeight w:val="334"/>
        </w:trPr>
        <w:tc>
          <w:tcPr>
            <w:tcW w:w="3170" w:type="dxa"/>
            <w:shd w:val="clear" w:color="auto" w:fill="auto"/>
          </w:tcPr>
          <w:p w:rsidR="00231F51" w:rsidRPr="001154B8" w:rsidRDefault="00231F51" w:rsidP="00231F51">
            <w:pPr>
              <w:pStyle w:val="a3"/>
              <w:rPr>
                <w:rFonts w:ascii="Royal Times New Roman" w:hAnsi="Royal Times New Roman"/>
                <w:noProof/>
                <w:sz w:val="24"/>
                <w:szCs w:val="24"/>
              </w:rPr>
            </w:pPr>
            <w:r w:rsidRPr="001154B8">
              <w:rPr>
                <w:rFonts w:ascii="Royal Times New Roman" w:hAnsi="Royal Times New Roman"/>
                <w:noProof/>
                <w:sz w:val="24"/>
                <w:szCs w:val="24"/>
              </w:rPr>
              <w:t xml:space="preserve">Общеинтеллектуальное </w:t>
            </w:r>
          </w:p>
        </w:tc>
        <w:tc>
          <w:tcPr>
            <w:tcW w:w="1134" w:type="dxa"/>
          </w:tcPr>
          <w:p w:rsidR="00231F51" w:rsidRPr="001154B8" w:rsidRDefault="00A34306" w:rsidP="00231F51">
            <w:pPr>
              <w:pStyle w:val="a3"/>
              <w:jc w:val="center"/>
              <w:rPr>
                <w:rFonts w:ascii="Royal Times New Roman" w:hAnsi="Royal Times New Roman"/>
                <w:sz w:val="24"/>
                <w:szCs w:val="24"/>
              </w:rPr>
            </w:pPr>
            <w:r>
              <w:rPr>
                <w:rFonts w:ascii="Royal Times New Roman" w:hAnsi="Royal Times New Roman"/>
                <w:sz w:val="24"/>
                <w:szCs w:val="24"/>
              </w:rPr>
              <w:t>34</w:t>
            </w:r>
          </w:p>
        </w:tc>
        <w:tc>
          <w:tcPr>
            <w:tcW w:w="1134" w:type="dxa"/>
          </w:tcPr>
          <w:p w:rsidR="00231F51" w:rsidRDefault="00A34306" w:rsidP="00231F51">
            <w:pPr>
              <w:pStyle w:val="a3"/>
              <w:jc w:val="center"/>
              <w:rPr>
                <w:rFonts w:ascii="Royal Times New Roman" w:hAnsi="Royal Times New Roman"/>
                <w:sz w:val="24"/>
                <w:szCs w:val="24"/>
              </w:rPr>
            </w:pPr>
            <w:r>
              <w:rPr>
                <w:rFonts w:ascii="Royal Times New Roman" w:hAnsi="Royal Times New Roman"/>
                <w:sz w:val="24"/>
                <w:szCs w:val="24"/>
              </w:rPr>
              <w:t>34</w:t>
            </w:r>
          </w:p>
        </w:tc>
      </w:tr>
      <w:tr w:rsidR="001335B3" w:rsidRPr="001154B8" w:rsidTr="00231F51">
        <w:trPr>
          <w:trHeight w:val="334"/>
        </w:trPr>
        <w:tc>
          <w:tcPr>
            <w:tcW w:w="3170" w:type="dxa"/>
            <w:shd w:val="clear" w:color="auto" w:fill="auto"/>
          </w:tcPr>
          <w:p w:rsidR="001335B3" w:rsidRPr="001154B8" w:rsidRDefault="001335B3" w:rsidP="001335B3">
            <w:pPr>
              <w:pStyle w:val="a3"/>
              <w:rPr>
                <w:rFonts w:ascii="Royal Times New Roman" w:hAnsi="Royal Times New Roman"/>
                <w:sz w:val="24"/>
                <w:szCs w:val="24"/>
              </w:rPr>
            </w:pPr>
            <w:r w:rsidRPr="001154B8">
              <w:rPr>
                <w:rFonts w:ascii="Royal Times New Roman" w:hAnsi="Royal Times New Roman"/>
                <w:sz w:val="24"/>
                <w:szCs w:val="24"/>
              </w:rPr>
              <w:t xml:space="preserve">Духовно-нравственное </w:t>
            </w:r>
          </w:p>
        </w:tc>
        <w:tc>
          <w:tcPr>
            <w:tcW w:w="1134" w:type="dxa"/>
          </w:tcPr>
          <w:p w:rsidR="001335B3" w:rsidRPr="001154B8" w:rsidRDefault="00A34306" w:rsidP="001335B3">
            <w:pPr>
              <w:pStyle w:val="a3"/>
              <w:jc w:val="center"/>
              <w:rPr>
                <w:rFonts w:ascii="Royal Times New Roman" w:hAnsi="Royal Times New Roman"/>
                <w:sz w:val="24"/>
                <w:szCs w:val="24"/>
              </w:rPr>
            </w:pPr>
            <w:r>
              <w:rPr>
                <w:rFonts w:ascii="Royal Times New Roman" w:hAnsi="Royal Times New Roman"/>
                <w:sz w:val="24"/>
                <w:szCs w:val="24"/>
              </w:rPr>
              <w:t>68</w:t>
            </w:r>
          </w:p>
        </w:tc>
        <w:tc>
          <w:tcPr>
            <w:tcW w:w="1134" w:type="dxa"/>
          </w:tcPr>
          <w:p w:rsidR="001335B3" w:rsidRDefault="00A34306" w:rsidP="001335B3">
            <w:pPr>
              <w:pStyle w:val="a3"/>
              <w:jc w:val="center"/>
              <w:rPr>
                <w:rFonts w:ascii="Royal Times New Roman" w:hAnsi="Royal Times New Roman"/>
                <w:sz w:val="24"/>
                <w:szCs w:val="24"/>
              </w:rPr>
            </w:pPr>
            <w:r>
              <w:rPr>
                <w:rFonts w:ascii="Royal Times New Roman" w:hAnsi="Royal Times New Roman"/>
                <w:sz w:val="24"/>
                <w:szCs w:val="24"/>
              </w:rPr>
              <w:t>34</w:t>
            </w:r>
          </w:p>
        </w:tc>
      </w:tr>
      <w:tr w:rsidR="001335B3" w:rsidRPr="001154B8" w:rsidTr="00231F51">
        <w:trPr>
          <w:trHeight w:val="348"/>
        </w:trPr>
        <w:tc>
          <w:tcPr>
            <w:tcW w:w="3170" w:type="dxa"/>
            <w:shd w:val="clear" w:color="auto" w:fill="auto"/>
          </w:tcPr>
          <w:p w:rsidR="001335B3" w:rsidRPr="001154B8" w:rsidRDefault="001335B3" w:rsidP="001335B3">
            <w:pPr>
              <w:pStyle w:val="a3"/>
              <w:rPr>
                <w:rFonts w:ascii="Royal Times New Roman" w:hAnsi="Royal Times New Roman"/>
                <w:sz w:val="24"/>
                <w:szCs w:val="24"/>
              </w:rPr>
            </w:pPr>
            <w:r w:rsidRPr="001154B8">
              <w:rPr>
                <w:rFonts w:ascii="Royal Times New Roman" w:hAnsi="Royal Times New Roman"/>
                <w:sz w:val="24"/>
                <w:szCs w:val="24"/>
              </w:rPr>
              <w:t xml:space="preserve">Социальное </w:t>
            </w:r>
          </w:p>
        </w:tc>
        <w:tc>
          <w:tcPr>
            <w:tcW w:w="1134" w:type="dxa"/>
          </w:tcPr>
          <w:p w:rsidR="001335B3" w:rsidRPr="001154B8" w:rsidRDefault="001A0C5F" w:rsidP="001335B3">
            <w:pPr>
              <w:pStyle w:val="a3"/>
              <w:jc w:val="center"/>
              <w:rPr>
                <w:rFonts w:ascii="Royal Times New Roman" w:hAnsi="Royal Times New Roman"/>
                <w:sz w:val="24"/>
                <w:szCs w:val="24"/>
              </w:rPr>
            </w:pPr>
            <w:r>
              <w:rPr>
                <w:rFonts w:ascii="Royal Times New Roman" w:hAnsi="Royal Times New Roman"/>
                <w:sz w:val="24"/>
                <w:szCs w:val="24"/>
              </w:rPr>
              <w:t>68</w:t>
            </w:r>
          </w:p>
        </w:tc>
        <w:tc>
          <w:tcPr>
            <w:tcW w:w="1134" w:type="dxa"/>
          </w:tcPr>
          <w:p w:rsidR="001335B3" w:rsidRDefault="001A0C5F" w:rsidP="001335B3">
            <w:pPr>
              <w:pStyle w:val="a3"/>
              <w:jc w:val="center"/>
              <w:rPr>
                <w:rFonts w:ascii="Royal Times New Roman" w:hAnsi="Royal Times New Roman"/>
                <w:sz w:val="24"/>
                <w:szCs w:val="24"/>
              </w:rPr>
            </w:pPr>
            <w:r>
              <w:rPr>
                <w:rFonts w:ascii="Royal Times New Roman" w:hAnsi="Royal Times New Roman"/>
                <w:sz w:val="24"/>
                <w:szCs w:val="24"/>
              </w:rPr>
              <w:t>68</w:t>
            </w:r>
          </w:p>
        </w:tc>
      </w:tr>
      <w:tr w:rsidR="001335B3" w:rsidRPr="001154B8" w:rsidTr="00231F51">
        <w:trPr>
          <w:trHeight w:val="348"/>
        </w:trPr>
        <w:tc>
          <w:tcPr>
            <w:tcW w:w="3170" w:type="dxa"/>
            <w:shd w:val="clear" w:color="auto" w:fill="auto"/>
          </w:tcPr>
          <w:p w:rsidR="001335B3" w:rsidRPr="001154B8" w:rsidRDefault="001335B3" w:rsidP="001335B3">
            <w:pPr>
              <w:pStyle w:val="a3"/>
              <w:rPr>
                <w:rFonts w:ascii="Royal Times New Roman" w:hAnsi="Royal Times New Roman"/>
                <w:sz w:val="24"/>
                <w:szCs w:val="24"/>
              </w:rPr>
            </w:pPr>
            <w:r w:rsidRPr="001154B8">
              <w:rPr>
                <w:rFonts w:ascii="Royal Times New Roman" w:hAnsi="Royal Times New Roman"/>
                <w:sz w:val="24"/>
                <w:szCs w:val="24"/>
              </w:rPr>
              <w:t>Итого</w:t>
            </w:r>
          </w:p>
        </w:tc>
        <w:tc>
          <w:tcPr>
            <w:tcW w:w="1134" w:type="dxa"/>
          </w:tcPr>
          <w:p w:rsidR="001335B3" w:rsidRPr="001154B8" w:rsidRDefault="001A0C5F" w:rsidP="001335B3">
            <w:pPr>
              <w:pStyle w:val="a3"/>
              <w:jc w:val="center"/>
              <w:rPr>
                <w:rFonts w:ascii="Royal Times New Roman" w:hAnsi="Royal Times New Roman"/>
                <w:sz w:val="24"/>
                <w:szCs w:val="24"/>
              </w:rPr>
            </w:pPr>
            <w:r>
              <w:rPr>
                <w:rFonts w:ascii="Royal Times New Roman" w:hAnsi="Royal Times New Roman"/>
                <w:sz w:val="24"/>
                <w:szCs w:val="24"/>
              </w:rPr>
              <w:t>1</w:t>
            </w:r>
            <w:r w:rsidR="00A34306">
              <w:rPr>
                <w:rFonts w:ascii="Royal Times New Roman" w:hAnsi="Royal Times New Roman"/>
                <w:sz w:val="24"/>
                <w:szCs w:val="24"/>
              </w:rPr>
              <w:t>70</w:t>
            </w:r>
          </w:p>
        </w:tc>
        <w:tc>
          <w:tcPr>
            <w:tcW w:w="1134" w:type="dxa"/>
          </w:tcPr>
          <w:p w:rsidR="001335B3" w:rsidRDefault="006250CA" w:rsidP="001335B3">
            <w:pPr>
              <w:pStyle w:val="a3"/>
              <w:jc w:val="center"/>
              <w:rPr>
                <w:rFonts w:ascii="Royal Times New Roman" w:hAnsi="Royal Times New Roman"/>
                <w:sz w:val="24"/>
                <w:szCs w:val="24"/>
              </w:rPr>
            </w:pPr>
            <w:r>
              <w:rPr>
                <w:rFonts w:ascii="Royal Times New Roman" w:hAnsi="Royal Times New Roman"/>
                <w:sz w:val="24"/>
                <w:szCs w:val="24"/>
              </w:rPr>
              <w:t>1</w:t>
            </w:r>
            <w:r w:rsidR="001A0C5F">
              <w:rPr>
                <w:rFonts w:ascii="Royal Times New Roman" w:hAnsi="Royal Times New Roman"/>
                <w:sz w:val="24"/>
                <w:szCs w:val="24"/>
              </w:rPr>
              <w:t>34</w:t>
            </w:r>
          </w:p>
        </w:tc>
      </w:tr>
    </w:tbl>
    <w:p w:rsidR="003A26B6" w:rsidRDefault="003A26B6" w:rsidP="003A26B6">
      <w:pPr>
        <w:shd w:val="clear" w:color="auto" w:fill="FFFFFF"/>
        <w:spacing w:before="100" w:beforeAutospacing="1" w:after="100" w:afterAutospacing="1" w:line="240" w:lineRule="auto"/>
        <w:rPr>
          <w:rFonts w:ascii="Times New Roman" w:hAnsi="Times New Roman"/>
          <w:b/>
          <w:bCs/>
          <w:color w:val="000000"/>
          <w:sz w:val="28"/>
          <w:szCs w:val="28"/>
        </w:rPr>
      </w:pPr>
    </w:p>
    <w:p w:rsidR="003A26B6" w:rsidRDefault="003A26B6" w:rsidP="003A26B6">
      <w:pPr>
        <w:spacing w:after="0" w:line="240" w:lineRule="auto"/>
        <w:jc w:val="center"/>
        <w:rPr>
          <w:rFonts w:ascii="Times New Roman" w:hAnsi="Times New Roman"/>
          <w:b/>
          <w:sz w:val="28"/>
          <w:szCs w:val="28"/>
        </w:rPr>
      </w:pPr>
    </w:p>
    <w:p w:rsidR="003A26B6" w:rsidRDefault="003A26B6" w:rsidP="003A26B6">
      <w:pPr>
        <w:spacing w:after="0" w:line="240" w:lineRule="auto"/>
        <w:jc w:val="center"/>
        <w:rPr>
          <w:rFonts w:ascii="Times New Roman" w:hAnsi="Times New Roman"/>
          <w:b/>
          <w:sz w:val="28"/>
          <w:szCs w:val="28"/>
        </w:rPr>
      </w:pPr>
    </w:p>
    <w:p w:rsidR="00A34306" w:rsidRDefault="00A34306" w:rsidP="003A26B6">
      <w:pPr>
        <w:spacing w:after="0" w:line="240" w:lineRule="auto"/>
        <w:jc w:val="center"/>
        <w:rPr>
          <w:rFonts w:ascii="Times New Roman" w:hAnsi="Times New Roman"/>
          <w:b/>
          <w:sz w:val="28"/>
          <w:szCs w:val="28"/>
        </w:rPr>
      </w:pPr>
    </w:p>
    <w:p w:rsidR="00A34306" w:rsidRDefault="00A34306" w:rsidP="003A26B6">
      <w:pPr>
        <w:spacing w:after="0" w:line="240" w:lineRule="auto"/>
        <w:jc w:val="center"/>
        <w:rPr>
          <w:rFonts w:ascii="Times New Roman" w:hAnsi="Times New Roman"/>
          <w:b/>
          <w:sz w:val="28"/>
          <w:szCs w:val="28"/>
        </w:rPr>
      </w:pPr>
    </w:p>
    <w:p w:rsidR="00A34306" w:rsidRDefault="00A34306" w:rsidP="003A26B6">
      <w:pPr>
        <w:spacing w:after="0" w:line="240" w:lineRule="auto"/>
        <w:jc w:val="center"/>
        <w:rPr>
          <w:rFonts w:ascii="Times New Roman" w:hAnsi="Times New Roman"/>
          <w:b/>
          <w:sz w:val="28"/>
          <w:szCs w:val="28"/>
        </w:rPr>
      </w:pPr>
    </w:p>
    <w:p w:rsidR="00A34306" w:rsidRDefault="00A34306" w:rsidP="003A26B6">
      <w:pPr>
        <w:spacing w:after="0" w:line="240" w:lineRule="auto"/>
        <w:jc w:val="center"/>
        <w:rPr>
          <w:rFonts w:ascii="Times New Roman" w:hAnsi="Times New Roman"/>
          <w:b/>
          <w:sz w:val="28"/>
          <w:szCs w:val="28"/>
        </w:rPr>
      </w:pPr>
    </w:p>
    <w:p w:rsidR="003A26B6" w:rsidRDefault="003A26B6" w:rsidP="003A26B6">
      <w:pPr>
        <w:spacing w:after="0" w:line="240" w:lineRule="auto"/>
        <w:jc w:val="center"/>
        <w:rPr>
          <w:rFonts w:ascii="Times New Roman" w:hAnsi="Times New Roman"/>
          <w:b/>
          <w:sz w:val="28"/>
          <w:szCs w:val="28"/>
        </w:rPr>
      </w:pPr>
    </w:p>
    <w:p w:rsidR="003A26B6" w:rsidRDefault="003A26B6" w:rsidP="003A26B6">
      <w:pPr>
        <w:spacing w:after="0" w:line="240" w:lineRule="auto"/>
        <w:jc w:val="center"/>
        <w:rPr>
          <w:rFonts w:ascii="Times New Roman" w:hAnsi="Times New Roman"/>
          <w:b/>
          <w:sz w:val="28"/>
          <w:szCs w:val="28"/>
        </w:rPr>
      </w:pPr>
    </w:p>
    <w:p w:rsidR="003A26B6" w:rsidRPr="00CF2185" w:rsidRDefault="003A26B6" w:rsidP="003A26B6">
      <w:pPr>
        <w:spacing w:after="0" w:line="240" w:lineRule="auto"/>
        <w:jc w:val="center"/>
        <w:rPr>
          <w:rFonts w:ascii="Times New Roman" w:hAnsi="Times New Roman"/>
          <w:b/>
          <w:sz w:val="28"/>
          <w:szCs w:val="28"/>
        </w:rPr>
      </w:pPr>
      <w:r w:rsidRPr="00CF2185">
        <w:rPr>
          <w:rFonts w:ascii="Times New Roman" w:hAnsi="Times New Roman"/>
          <w:b/>
          <w:sz w:val="28"/>
          <w:szCs w:val="28"/>
        </w:rPr>
        <w:t xml:space="preserve">План </w:t>
      </w:r>
      <w:r>
        <w:rPr>
          <w:rFonts w:ascii="Times New Roman" w:hAnsi="Times New Roman"/>
          <w:b/>
          <w:sz w:val="28"/>
          <w:szCs w:val="28"/>
        </w:rPr>
        <w:t xml:space="preserve">системных курсов </w:t>
      </w:r>
      <w:r w:rsidRPr="00CF2185">
        <w:rPr>
          <w:rFonts w:ascii="Times New Roman" w:hAnsi="Times New Roman"/>
          <w:b/>
          <w:sz w:val="28"/>
          <w:szCs w:val="28"/>
        </w:rPr>
        <w:t>внеурочной деятельности МБОУ «</w:t>
      </w:r>
      <w:proofErr w:type="spellStart"/>
      <w:r w:rsidRPr="00CF2185">
        <w:rPr>
          <w:rFonts w:ascii="Times New Roman" w:hAnsi="Times New Roman"/>
          <w:b/>
          <w:sz w:val="28"/>
          <w:szCs w:val="28"/>
        </w:rPr>
        <w:t>Ярская</w:t>
      </w:r>
      <w:proofErr w:type="spellEnd"/>
      <w:r w:rsidRPr="00CF2185">
        <w:rPr>
          <w:rFonts w:ascii="Times New Roman" w:hAnsi="Times New Roman"/>
          <w:b/>
          <w:sz w:val="28"/>
          <w:szCs w:val="28"/>
        </w:rPr>
        <w:t xml:space="preserve"> СОШ»</w:t>
      </w:r>
    </w:p>
    <w:p w:rsidR="003A26B6" w:rsidRDefault="00A34306" w:rsidP="003A26B6">
      <w:pPr>
        <w:spacing w:after="0" w:line="240" w:lineRule="auto"/>
        <w:jc w:val="center"/>
        <w:rPr>
          <w:rFonts w:ascii="Times New Roman" w:hAnsi="Times New Roman"/>
          <w:b/>
          <w:sz w:val="28"/>
          <w:szCs w:val="28"/>
        </w:rPr>
      </w:pPr>
      <w:r>
        <w:rPr>
          <w:rFonts w:ascii="Times New Roman" w:hAnsi="Times New Roman"/>
          <w:b/>
          <w:sz w:val="28"/>
          <w:szCs w:val="28"/>
        </w:rPr>
        <w:t>на 2023-2024</w:t>
      </w:r>
      <w:r w:rsidR="003A26B6" w:rsidRPr="00CF2185">
        <w:rPr>
          <w:rFonts w:ascii="Times New Roman" w:hAnsi="Times New Roman"/>
          <w:b/>
          <w:sz w:val="28"/>
          <w:szCs w:val="28"/>
        </w:rPr>
        <w:t xml:space="preserve"> учебный год</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8"/>
        <w:gridCol w:w="1737"/>
        <w:gridCol w:w="2659"/>
        <w:gridCol w:w="851"/>
        <w:gridCol w:w="884"/>
      </w:tblGrid>
      <w:tr w:rsidR="003A26B6" w:rsidRPr="00D739EA" w:rsidTr="009B72CC">
        <w:trPr>
          <w:trHeight w:val="517"/>
        </w:trPr>
        <w:tc>
          <w:tcPr>
            <w:tcW w:w="2658" w:type="dxa"/>
            <w:vMerge w:val="restart"/>
            <w:tcBorders>
              <w:top w:val="single" w:sz="4" w:space="0" w:color="auto"/>
            </w:tcBorders>
            <w:shd w:val="clear" w:color="auto" w:fill="BFBFBF"/>
            <w:vAlign w:val="center"/>
          </w:tcPr>
          <w:p w:rsidR="003A26B6" w:rsidRPr="008769DA" w:rsidRDefault="003A26B6" w:rsidP="003A26B6">
            <w:pPr>
              <w:jc w:val="center"/>
              <w:rPr>
                <w:rFonts w:ascii="Times New Roman" w:hAnsi="Times New Roman"/>
                <w:b/>
                <w:bCs/>
                <w:sz w:val="24"/>
                <w:szCs w:val="24"/>
              </w:rPr>
            </w:pPr>
            <w:r w:rsidRPr="008769DA">
              <w:rPr>
                <w:rFonts w:ascii="Times New Roman" w:hAnsi="Times New Roman"/>
                <w:b/>
                <w:bCs/>
                <w:sz w:val="24"/>
                <w:szCs w:val="24"/>
              </w:rPr>
              <w:t>Направление внеурочной деятельности</w:t>
            </w:r>
          </w:p>
        </w:tc>
        <w:tc>
          <w:tcPr>
            <w:tcW w:w="1737" w:type="dxa"/>
            <w:vMerge w:val="restart"/>
            <w:shd w:val="clear" w:color="auto" w:fill="BFBFBF"/>
          </w:tcPr>
          <w:p w:rsidR="003A26B6" w:rsidRPr="008769DA" w:rsidRDefault="003A26B6" w:rsidP="003A26B6">
            <w:pPr>
              <w:jc w:val="center"/>
              <w:rPr>
                <w:rFonts w:ascii="Times New Roman" w:hAnsi="Times New Roman"/>
                <w:b/>
                <w:bCs/>
                <w:sz w:val="24"/>
                <w:szCs w:val="24"/>
              </w:rPr>
            </w:pPr>
            <w:r w:rsidRPr="008769DA">
              <w:rPr>
                <w:rFonts w:ascii="Times New Roman" w:hAnsi="Times New Roman"/>
                <w:b/>
                <w:bCs/>
                <w:sz w:val="24"/>
                <w:szCs w:val="24"/>
              </w:rPr>
              <w:t>Формы организации внеурочной деятельности</w:t>
            </w:r>
          </w:p>
        </w:tc>
        <w:tc>
          <w:tcPr>
            <w:tcW w:w="2659" w:type="dxa"/>
            <w:vMerge w:val="restart"/>
            <w:shd w:val="clear" w:color="auto" w:fill="BFBFBF"/>
          </w:tcPr>
          <w:p w:rsidR="003A26B6" w:rsidRPr="008769DA" w:rsidRDefault="003A26B6" w:rsidP="003A26B6">
            <w:pPr>
              <w:jc w:val="center"/>
              <w:rPr>
                <w:rFonts w:ascii="Times New Roman" w:hAnsi="Times New Roman"/>
                <w:b/>
                <w:bCs/>
                <w:sz w:val="24"/>
                <w:szCs w:val="24"/>
              </w:rPr>
            </w:pPr>
            <w:r w:rsidRPr="008769DA">
              <w:rPr>
                <w:rFonts w:ascii="Times New Roman" w:hAnsi="Times New Roman"/>
                <w:b/>
                <w:bCs/>
                <w:sz w:val="24"/>
                <w:szCs w:val="24"/>
              </w:rPr>
              <w:t>Название</w:t>
            </w:r>
          </w:p>
          <w:p w:rsidR="003A26B6" w:rsidRPr="008769DA" w:rsidRDefault="003A26B6" w:rsidP="003A26B6">
            <w:pPr>
              <w:ind w:left="-1022" w:firstLine="1022"/>
              <w:jc w:val="center"/>
              <w:rPr>
                <w:rFonts w:ascii="Times New Roman" w:hAnsi="Times New Roman"/>
                <w:b/>
                <w:bCs/>
                <w:sz w:val="24"/>
                <w:szCs w:val="24"/>
              </w:rPr>
            </w:pPr>
            <w:r w:rsidRPr="008769DA">
              <w:rPr>
                <w:rFonts w:ascii="Times New Roman" w:hAnsi="Times New Roman"/>
                <w:b/>
                <w:bCs/>
                <w:sz w:val="24"/>
                <w:szCs w:val="24"/>
              </w:rPr>
              <w:t>программы</w:t>
            </w:r>
          </w:p>
        </w:tc>
        <w:tc>
          <w:tcPr>
            <w:tcW w:w="1735" w:type="dxa"/>
            <w:gridSpan w:val="2"/>
            <w:shd w:val="clear" w:color="auto" w:fill="BFBFBF"/>
          </w:tcPr>
          <w:p w:rsidR="003A26B6" w:rsidRPr="008769DA" w:rsidRDefault="003A26B6" w:rsidP="003A26B6">
            <w:pPr>
              <w:jc w:val="center"/>
              <w:rPr>
                <w:rFonts w:ascii="Times New Roman" w:hAnsi="Times New Roman"/>
                <w:b/>
                <w:bCs/>
                <w:sz w:val="24"/>
                <w:szCs w:val="24"/>
              </w:rPr>
            </w:pPr>
            <w:r>
              <w:rPr>
                <w:rFonts w:ascii="Times New Roman" w:hAnsi="Times New Roman"/>
                <w:b/>
                <w:bCs/>
                <w:sz w:val="24"/>
                <w:szCs w:val="24"/>
              </w:rPr>
              <w:t>Класс</w:t>
            </w:r>
          </w:p>
        </w:tc>
      </w:tr>
      <w:tr w:rsidR="003A26B6" w:rsidTr="009B72CC">
        <w:trPr>
          <w:trHeight w:val="517"/>
        </w:trPr>
        <w:tc>
          <w:tcPr>
            <w:tcW w:w="2658" w:type="dxa"/>
            <w:vMerge/>
            <w:shd w:val="clear" w:color="auto" w:fill="BFBFBF"/>
          </w:tcPr>
          <w:p w:rsidR="003A26B6" w:rsidRPr="008769DA" w:rsidRDefault="003A26B6" w:rsidP="003A26B6">
            <w:pPr>
              <w:jc w:val="center"/>
              <w:rPr>
                <w:rFonts w:ascii="Times New Roman" w:hAnsi="Times New Roman"/>
                <w:b/>
                <w:bCs/>
                <w:sz w:val="24"/>
                <w:szCs w:val="24"/>
              </w:rPr>
            </w:pPr>
          </w:p>
        </w:tc>
        <w:tc>
          <w:tcPr>
            <w:tcW w:w="1737" w:type="dxa"/>
            <w:vMerge/>
            <w:shd w:val="clear" w:color="auto" w:fill="BFBFBF"/>
          </w:tcPr>
          <w:p w:rsidR="003A26B6" w:rsidRPr="008769DA" w:rsidRDefault="003A26B6" w:rsidP="003A26B6">
            <w:pPr>
              <w:jc w:val="center"/>
              <w:rPr>
                <w:rFonts w:ascii="Times New Roman" w:hAnsi="Times New Roman"/>
                <w:b/>
                <w:bCs/>
                <w:sz w:val="24"/>
                <w:szCs w:val="24"/>
              </w:rPr>
            </w:pPr>
          </w:p>
        </w:tc>
        <w:tc>
          <w:tcPr>
            <w:tcW w:w="2659" w:type="dxa"/>
            <w:vMerge/>
            <w:shd w:val="clear" w:color="auto" w:fill="BFBFBF"/>
          </w:tcPr>
          <w:p w:rsidR="003A26B6" w:rsidRPr="008769DA" w:rsidRDefault="003A26B6" w:rsidP="003A26B6">
            <w:pPr>
              <w:jc w:val="center"/>
              <w:rPr>
                <w:rFonts w:ascii="Times New Roman" w:hAnsi="Times New Roman"/>
                <w:b/>
                <w:bCs/>
                <w:sz w:val="24"/>
                <w:szCs w:val="24"/>
              </w:rPr>
            </w:pPr>
          </w:p>
        </w:tc>
        <w:tc>
          <w:tcPr>
            <w:tcW w:w="851" w:type="dxa"/>
            <w:shd w:val="clear" w:color="auto" w:fill="BFBFBF"/>
          </w:tcPr>
          <w:p w:rsidR="003A26B6" w:rsidRPr="003A26B6" w:rsidRDefault="003A26B6" w:rsidP="003A26B6">
            <w:pPr>
              <w:pStyle w:val="a3"/>
              <w:jc w:val="center"/>
              <w:rPr>
                <w:rFonts w:ascii="Royal Times New Roman" w:hAnsi="Royal Times New Roman"/>
                <w:b/>
                <w:sz w:val="24"/>
                <w:szCs w:val="24"/>
              </w:rPr>
            </w:pPr>
          </w:p>
          <w:p w:rsidR="003A26B6" w:rsidRPr="003A26B6" w:rsidRDefault="003A26B6" w:rsidP="003A26B6">
            <w:pPr>
              <w:pStyle w:val="a3"/>
              <w:jc w:val="center"/>
              <w:rPr>
                <w:rFonts w:ascii="Royal Times New Roman" w:hAnsi="Royal Times New Roman"/>
                <w:b/>
                <w:sz w:val="24"/>
                <w:szCs w:val="24"/>
              </w:rPr>
            </w:pPr>
            <w:r w:rsidRPr="003A26B6">
              <w:rPr>
                <w:rFonts w:ascii="Times New Roman" w:hAnsi="Times New Roman"/>
                <w:b/>
                <w:sz w:val="24"/>
                <w:szCs w:val="24"/>
              </w:rPr>
              <w:t>X</w:t>
            </w:r>
          </w:p>
        </w:tc>
        <w:tc>
          <w:tcPr>
            <w:tcW w:w="884" w:type="dxa"/>
            <w:shd w:val="clear" w:color="auto" w:fill="BFBFBF"/>
          </w:tcPr>
          <w:p w:rsidR="003A26B6" w:rsidRPr="003A26B6" w:rsidRDefault="003A26B6" w:rsidP="003A26B6">
            <w:pPr>
              <w:pStyle w:val="a3"/>
              <w:jc w:val="center"/>
              <w:rPr>
                <w:rFonts w:ascii="Royal Times New Roman" w:hAnsi="Royal Times New Roman"/>
                <w:b/>
                <w:sz w:val="24"/>
                <w:szCs w:val="24"/>
              </w:rPr>
            </w:pPr>
          </w:p>
          <w:p w:rsidR="003A26B6" w:rsidRPr="003A26B6" w:rsidRDefault="003A26B6" w:rsidP="003A26B6">
            <w:pPr>
              <w:pStyle w:val="a3"/>
              <w:jc w:val="center"/>
              <w:rPr>
                <w:rFonts w:ascii="Royal Times New Roman" w:hAnsi="Royal Times New Roman"/>
                <w:b/>
                <w:sz w:val="24"/>
                <w:szCs w:val="24"/>
              </w:rPr>
            </w:pPr>
            <w:r w:rsidRPr="003A26B6">
              <w:rPr>
                <w:rFonts w:ascii="Times New Roman" w:hAnsi="Times New Roman"/>
                <w:b/>
                <w:sz w:val="24"/>
                <w:szCs w:val="24"/>
              </w:rPr>
              <w:t>X</w:t>
            </w:r>
            <w:r w:rsidRPr="003A26B6">
              <w:rPr>
                <w:rFonts w:ascii="Royal Times New Roman" w:hAnsi="Royal Times New Roman"/>
                <w:b/>
                <w:sz w:val="24"/>
                <w:szCs w:val="24"/>
              </w:rPr>
              <w:t>I</w:t>
            </w:r>
          </w:p>
        </w:tc>
      </w:tr>
      <w:tr w:rsidR="003A26B6" w:rsidRPr="00D739EA" w:rsidTr="009B72CC">
        <w:trPr>
          <w:trHeight w:val="517"/>
        </w:trPr>
        <w:tc>
          <w:tcPr>
            <w:tcW w:w="2658" w:type="dxa"/>
            <w:vMerge/>
            <w:tcBorders>
              <w:bottom w:val="single" w:sz="4" w:space="0" w:color="auto"/>
            </w:tcBorders>
            <w:shd w:val="clear" w:color="auto" w:fill="BFBFBF"/>
          </w:tcPr>
          <w:p w:rsidR="003A26B6" w:rsidRPr="008769DA" w:rsidRDefault="003A26B6" w:rsidP="003A26B6">
            <w:pPr>
              <w:jc w:val="center"/>
              <w:rPr>
                <w:rFonts w:ascii="Times New Roman" w:hAnsi="Times New Roman"/>
                <w:b/>
                <w:bCs/>
                <w:sz w:val="24"/>
                <w:szCs w:val="24"/>
              </w:rPr>
            </w:pPr>
          </w:p>
        </w:tc>
        <w:tc>
          <w:tcPr>
            <w:tcW w:w="1737" w:type="dxa"/>
            <w:vMerge/>
            <w:shd w:val="clear" w:color="auto" w:fill="BFBFBF"/>
          </w:tcPr>
          <w:p w:rsidR="003A26B6" w:rsidRPr="008769DA" w:rsidRDefault="003A26B6" w:rsidP="003A26B6">
            <w:pPr>
              <w:jc w:val="center"/>
              <w:rPr>
                <w:rFonts w:ascii="Times New Roman" w:hAnsi="Times New Roman"/>
                <w:b/>
                <w:bCs/>
                <w:sz w:val="24"/>
                <w:szCs w:val="24"/>
              </w:rPr>
            </w:pPr>
          </w:p>
        </w:tc>
        <w:tc>
          <w:tcPr>
            <w:tcW w:w="2659" w:type="dxa"/>
            <w:vMerge/>
            <w:shd w:val="clear" w:color="auto" w:fill="BFBFBF"/>
          </w:tcPr>
          <w:p w:rsidR="003A26B6" w:rsidRPr="008769DA" w:rsidRDefault="003A26B6" w:rsidP="003A26B6">
            <w:pPr>
              <w:jc w:val="center"/>
              <w:rPr>
                <w:rFonts w:ascii="Times New Roman" w:hAnsi="Times New Roman"/>
                <w:b/>
                <w:bCs/>
                <w:sz w:val="24"/>
                <w:szCs w:val="24"/>
              </w:rPr>
            </w:pPr>
          </w:p>
        </w:tc>
        <w:tc>
          <w:tcPr>
            <w:tcW w:w="1735" w:type="dxa"/>
            <w:gridSpan w:val="2"/>
            <w:shd w:val="clear" w:color="auto" w:fill="BFBFBF"/>
          </w:tcPr>
          <w:p w:rsidR="003A26B6" w:rsidRPr="008769DA" w:rsidRDefault="003A26B6" w:rsidP="003A26B6">
            <w:pPr>
              <w:jc w:val="center"/>
              <w:rPr>
                <w:rFonts w:ascii="Times New Roman" w:hAnsi="Times New Roman"/>
                <w:b/>
                <w:bCs/>
                <w:sz w:val="24"/>
                <w:szCs w:val="24"/>
              </w:rPr>
            </w:pPr>
            <w:r>
              <w:rPr>
                <w:rFonts w:ascii="Times New Roman" w:hAnsi="Times New Roman"/>
                <w:b/>
                <w:bCs/>
                <w:sz w:val="24"/>
                <w:szCs w:val="24"/>
              </w:rPr>
              <w:t>Количество часов</w:t>
            </w:r>
          </w:p>
        </w:tc>
      </w:tr>
      <w:tr w:rsidR="003A26B6" w:rsidTr="009B72CC">
        <w:trPr>
          <w:trHeight w:val="281"/>
        </w:trPr>
        <w:tc>
          <w:tcPr>
            <w:tcW w:w="2658" w:type="dxa"/>
            <w:tcBorders>
              <w:top w:val="single" w:sz="4" w:space="0" w:color="auto"/>
            </w:tcBorders>
          </w:tcPr>
          <w:p w:rsidR="003A26B6" w:rsidRPr="008769DA" w:rsidRDefault="003A26B6" w:rsidP="003A26B6">
            <w:pPr>
              <w:pStyle w:val="a3"/>
              <w:rPr>
                <w:rFonts w:ascii="Times New Roman" w:hAnsi="Times New Roman"/>
                <w:sz w:val="24"/>
                <w:szCs w:val="24"/>
              </w:rPr>
            </w:pPr>
            <w:r>
              <w:rPr>
                <w:rFonts w:ascii="Times New Roman" w:hAnsi="Times New Roman"/>
                <w:sz w:val="24"/>
                <w:szCs w:val="24"/>
              </w:rPr>
              <w:t xml:space="preserve">Спортивно </w:t>
            </w:r>
            <w:r w:rsidRPr="001C5D09">
              <w:rPr>
                <w:rFonts w:ascii="Times New Roman" w:hAnsi="Times New Roman"/>
                <w:sz w:val="24"/>
                <w:szCs w:val="24"/>
              </w:rPr>
              <w:t>оздоровительное</w:t>
            </w:r>
          </w:p>
        </w:tc>
        <w:tc>
          <w:tcPr>
            <w:tcW w:w="1737" w:type="dxa"/>
          </w:tcPr>
          <w:p w:rsidR="003A26B6" w:rsidRPr="008769DA" w:rsidRDefault="00D361DB" w:rsidP="003A26B6">
            <w:pPr>
              <w:pStyle w:val="a3"/>
              <w:rPr>
                <w:rFonts w:ascii="Times New Roman" w:hAnsi="Times New Roman"/>
                <w:sz w:val="24"/>
                <w:szCs w:val="24"/>
              </w:rPr>
            </w:pPr>
            <w:r>
              <w:rPr>
                <w:rFonts w:ascii="Times New Roman" w:hAnsi="Times New Roman"/>
                <w:sz w:val="24"/>
                <w:szCs w:val="24"/>
              </w:rPr>
              <w:t>-</w:t>
            </w:r>
          </w:p>
        </w:tc>
        <w:tc>
          <w:tcPr>
            <w:tcW w:w="2659" w:type="dxa"/>
          </w:tcPr>
          <w:p w:rsidR="003A26B6" w:rsidRPr="008769DA" w:rsidRDefault="00D361DB" w:rsidP="003A26B6">
            <w:pPr>
              <w:pStyle w:val="a3"/>
              <w:rPr>
                <w:rFonts w:ascii="Times New Roman" w:hAnsi="Times New Roman"/>
                <w:sz w:val="24"/>
                <w:szCs w:val="24"/>
              </w:rPr>
            </w:pPr>
            <w:r>
              <w:rPr>
                <w:rFonts w:ascii="Times New Roman" w:hAnsi="Times New Roman"/>
                <w:sz w:val="24"/>
                <w:szCs w:val="24"/>
              </w:rPr>
              <w:t>-</w:t>
            </w:r>
          </w:p>
        </w:tc>
        <w:tc>
          <w:tcPr>
            <w:tcW w:w="851" w:type="dxa"/>
          </w:tcPr>
          <w:p w:rsidR="003A26B6" w:rsidRDefault="00D361DB" w:rsidP="00823568">
            <w:pPr>
              <w:pStyle w:val="a3"/>
              <w:jc w:val="center"/>
              <w:rPr>
                <w:rFonts w:ascii="Times New Roman" w:hAnsi="Times New Roman"/>
                <w:sz w:val="24"/>
                <w:szCs w:val="24"/>
              </w:rPr>
            </w:pPr>
            <w:r>
              <w:rPr>
                <w:rFonts w:ascii="Times New Roman" w:hAnsi="Times New Roman"/>
                <w:sz w:val="24"/>
                <w:szCs w:val="24"/>
              </w:rPr>
              <w:t>-</w:t>
            </w:r>
          </w:p>
        </w:tc>
        <w:tc>
          <w:tcPr>
            <w:tcW w:w="884" w:type="dxa"/>
          </w:tcPr>
          <w:p w:rsidR="003A26B6" w:rsidRDefault="00D361DB" w:rsidP="00823568">
            <w:pPr>
              <w:pStyle w:val="a3"/>
              <w:jc w:val="center"/>
              <w:rPr>
                <w:rFonts w:ascii="Times New Roman" w:hAnsi="Times New Roman"/>
                <w:sz w:val="24"/>
                <w:szCs w:val="24"/>
              </w:rPr>
            </w:pPr>
            <w:r>
              <w:rPr>
                <w:rFonts w:ascii="Times New Roman" w:hAnsi="Times New Roman"/>
                <w:sz w:val="24"/>
                <w:szCs w:val="24"/>
              </w:rPr>
              <w:t>-</w:t>
            </w:r>
          </w:p>
        </w:tc>
      </w:tr>
      <w:tr w:rsidR="008B4D31" w:rsidTr="009B72CC">
        <w:trPr>
          <w:trHeight w:val="352"/>
        </w:trPr>
        <w:tc>
          <w:tcPr>
            <w:tcW w:w="2658" w:type="dxa"/>
            <w:vMerge w:val="restart"/>
          </w:tcPr>
          <w:p w:rsidR="008B4D31" w:rsidRPr="008769DA" w:rsidRDefault="008B4D31" w:rsidP="003A26B6">
            <w:pPr>
              <w:pStyle w:val="a3"/>
              <w:rPr>
                <w:rFonts w:ascii="Times New Roman" w:hAnsi="Times New Roman"/>
                <w:sz w:val="24"/>
                <w:szCs w:val="24"/>
              </w:rPr>
            </w:pPr>
            <w:r w:rsidRPr="008769DA">
              <w:rPr>
                <w:rFonts w:ascii="Times New Roman" w:hAnsi="Times New Roman"/>
                <w:sz w:val="24"/>
                <w:szCs w:val="24"/>
              </w:rPr>
              <w:t>Духовно-нравственное</w:t>
            </w:r>
          </w:p>
        </w:tc>
        <w:tc>
          <w:tcPr>
            <w:tcW w:w="1737" w:type="dxa"/>
          </w:tcPr>
          <w:p w:rsidR="008B4D31" w:rsidRPr="008769DA" w:rsidRDefault="008B4D31" w:rsidP="00D361DB">
            <w:pPr>
              <w:pStyle w:val="a3"/>
              <w:rPr>
                <w:rFonts w:ascii="Times New Roman" w:hAnsi="Times New Roman"/>
                <w:sz w:val="24"/>
                <w:szCs w:val="24"/>
              </w:rPr>
            </w:pPr>
            <w:r>
              <w:rPr>
                <w:rFonts w:ascii="Times New Roman" w:hAnsi="Times New Roman"/>
                <w:sz w:val="24"/>
                <w:szCs w:val="24"/>
              </w:rPr>
              <w:t>кружок</w:t>
            </w:r>
          </w:p>
        </w:tc>
        <w:tc>
          <w:tcPr>
            <w:tcW w:w="2659" w:type="dxa"/>
          </w:tcPr>
          <w:p w:rsidR="008B4D31" w:rsidRPr="008769DA" w:rsidRDefault="008B4D31" w:rsidP="00D361DB">
            <w:pPr>
              <w:pStyle w:val="a3"/>
              <w:rPr>
                <w:rFonts w:ascii="Times New Roman" w:hAnsi="Times New Roman"/>
                <w:sz w:val="24"/>
                <w:szCs w:val="24"/>
              </w:rPr>
            </w:pPr>
            <w:r w:rsidRPr="008769DA">
              <w:rPr>
                <w:rFonts w:ascii="Times New Roman" w:hAnsi="Times New Roman"/>
                <w:sz w:val="24"/>
                <w:szCs w:val="24"/>
              </w:rPr>
              <w:t>«</w:t>
            </w:r>
            <w:r>
              <w:rPr>
                <w:rFonts w:ascii="Times New Roman" w:hAnsi="Times New Roman"/>
                <w:sz w:val="24"/>
                <w:szCs w:val="24"/>
              </w:rPr>
              <w:t>Нравственные основы семьи и брака»</w:t>
            </w:r>
          </w:p>
        </w:tc>
        <w:tc>
          <w:tcPr>
            <w:tcW w:w="851" w:type="dxa"/>
          </w:tcPr>
          <w:p w:rsidR="008B4D31" w:rsidRDefault="008B4D31" w:rsidP="00D361DB">
            <w:pPr>
              <w:pStyle w:val="a3"/>
              <w:jc w:val="center"/>
              <w:rPr>
                <w:rFonts w:ascii="Times New Roman" w:hAnsi="Times New Roman"/>
                <w:sz w:val="24"/>
                <w:szCs w:val="24"/>
              </w:rPr>
            </w:pPr>
            <w:r>
              <w:rPr>
                <w:rFonts w:ascii="Times New Roman" w:hAnsi="Times New Roman"/>
                <w:sz w:val="24"/>
                <w:szCs w:val="24"/>
              </w:rPr>
              <w:t>1</w:t>
            </w:r>
          </w:p>
        </w:tc>
        <w:tc>
          <w:tcPr>
            <w:tcW w:w="884" w:type="dxa"/>
          </w:tcPr>
          <w:p w:rsidR="008B4D31" w:rsidRDefault="008B4D31" w:rsidP="00D361DB">
            <w:pPr>
              <w:pStyle w:val="a3"/>
              <w:jc w:val="center"/>
              <w:rPr>
                <w:rFonts w:ascii="Times New Roman" w:hAnsi="Times New Roman"/>
                <w:sz w:val="24"/>
                <w:szCs w:val="24"/>
              </w:rPr>
            </w:pPr>
            <w:r>
              <w:rPr>
                <w:rFonts w:ascii="Times New Roman" w:hAnsi="Times New Roman"/>
                <w:sz w:val="24"/>
                <w:szCs w:val="24"/>
              </w:rPr>
              <w:t>-</w:t>
            </w:r>
          </w:p>
        </w:tc>
      </w:tr>
      <w:tr w:rsidR="008B4D31" w:rsidTr="009B72CC">
        <w:trPr>
          <w:trHeight w:val="352"/>
        </w:trPr>
        <w:tc>
          <w:tcPr>
            <w:tcW w:w="2658" w:type="dxa"/>
            <w:vMerge/>
          </w:tcPr>
          <w:p w:rsidR="008B4D31" w:rsidRPr="008769DA" w:rsidRDefault="008B4D31" w:rsidP="003A26B6">
            <w:pPr>
              <w:pStyle w:val="a3"/>
              <w:rPr>
                <w:rFonts w:ascii="Times New Roman" w:hAnsi="Times New Roman"/>
                <w:sz w:val="24"/>
                <w:szCs w:val="24"/>
              </w:rPr>
            </w:pPr>
          </w:p>
        </w:tc>
        <w:tc>
          <w:tcPr>
            <w:tcW w:w="1737" w:type="dxa"/>
          </w:tcPr>
          <w:p w:rsidR="008B4D31" w:rsidRDefault="008B4D31" w:rsidP="00D361DB">
            <w:pPr>
              <w:pStyle w:val="a3"/>
              <w:rPr>
                <w:rFonts w:ascii="Times New Roman" w:hAnsi="Times New Roman"/>
                <w:sz w:val="24"/>
                <w:szCs w:val="24"/>
              </w:rPr>
            </w:pPr>
            <w:r>
              <w:rPr>
                <w:rFonts w:ascii="Times New Roman" w:hAnsi="Times New Roman"/>
                <w:sz w:val="24"/>
                <w:szCs w:val="24"/>
              </w:rPr>
              <w:t>кружок</w:t>
            </w:r>
          </w:p>
        </w:tc>
        <w:tc>
          <w:tcPr>
            <w:tcW w:w="2659" w:type="dxa"/>
          </w:tcPr>
          <w:p w:rsidR="008B4D31" w:rsidRPr="008769DA" w:rsidRDefault="008B4D31" w:rsidP="00D361DB">
            <w:pPr>
              <w:pStyle w:val="a3"/>
              <w:rPr>
                <w:rFonts w:ascii="Times New Roman" w:hAnsi="Times New Roman"/>
                <w:sz w:val="24"/>
                <w:szCs w:val="24"/>
              </w:rPr>
            </w:pPr>
            <w:r>
              <w:rPr>
                <w:rFonts w:ascii="Times New Roman" w:hAnsi="Times New Roman"/>
                <w:sz w:val="24"/>
                <w:szCs w:val="24"/>
              </w:rPr>
              <w:t xml:space="preserve">«Разговоры о </w:t>
            </w:r>
            <w:proofErr w:type="gramStart"/>
            <w:r>
              <w:rPr>
                <w:rFonts w:ascii="Times New Roman" w:hAnsi="Times New Roman"/>
                <w:sz w:val="24"/>
                <w:szCs w:val="24"/>
              </w:rPr>
              <w:t>важном</w:t>
            </w:r>
            <w:proofErr w:type="gramEnd"/>
            <w:r>
              <w:rPr>
                <w:rFonts w:ascii="Times New Roman" w:hAnsi="Times New Roman"/>
                <w:sz w:val="24"/>
                <w:szCs w:val="24"/>
              </w:rPr>
              <w:t>»</w:t>
            </w:r>
          </w:p>
        </w:tc>
        <w:tc>
          <w:tcPr>
            <w:tcW w:w="851" w:type="dxa"/>
          </w:tcPr>
          <w:p w:rsidR="008B4D31" w:rsidRDefault="008B4D31" w:rsidP="00D361DB">
            <w:pPr>
              <w:pStyle w:val="a3"/>
              <w:jc w:val="center"/>
              <w:rPr>
                <w:rFonts w:ascii="Times New Roman" w:hAnsi="Times New Roman"/>
                <w:sz w:val="24"/>
                <w:szCs w:val="24"/>
              </w:rPr>
            </w:pPr>
            <w:r>
              <w:rPr>
                <w:rFonts w:ascii="Times New Roman" w:hAnsi="Times New Roman"/>
                <w:sz w:val="24"/>
                <w:szCs w:val="24"/>
              </w:rPr>
              <w:t>1</w:t>
            </w:r>
          </w:p>
        </w:tc>
        <w:tc>
          <w:tcPr>
            <w:tcW w:w="884" w:type="dxa"/>
          </w:tcPr>
          <w:p w:rsidR="008B4D31" w:rsidRDefault="008B4D31" w:rsidP="00D361DB">
            <w:pPr>
              <w:pStyle w:val="a3"/>
              <w:jc w:val="center"/>
              <w:rPr>
                <w:rFonts w:ascii="Times New Roman" w:hAnsi="Times New Roman"/>
                <w:sz w:val="24"/>
                <w:szCs w:val="24"/>
              </w:rPr>
            </w:pPr>
            <w:r>
              <w:rPr>
                <w:rFonts w:ascii="Times New Roman" w:hAnsi="Times New Roman"/>
                <w:sz w:val="24"/>
                <w:szCs w:val="24"/>
              </w:rPr>
              <w:t>1</w:t>
            </w:r>
          </w:p>
        </w:tc>
      </w:tr>
      <w:tr w:rsidR="00D361DB" w:rsidRPr="00D739EA" w:rsidTr="009B72CC">
        <w:trPr>
          <w:trHeight w:val="642"/>
        </w:trPr>
        <w:tc>
          <w:tcPr>
            <w:tcW w:w="2658" w:type="dxa"/>
          </w:tcPr>
          <w:p w:rsidR="00D361DB" w:rsidRPr="008769DA" w:rsidRDefault="00D361DB" w:rsidP="003A26B6">
            <w:pPr>
              <w:pStyle w:val="a3"/>
              <w:rPr>
                <w:rFonts w:ascii="Times New Roman" w:hAnsi="Times New Roman"/>
                <w:sz w:val="24"/>
                <w:szCs w:val="24"/>
              </w:rPr>
            </w:pPr>
            <w:proofErr w:type="spellStart"/>
            <w:r w:rsidRPr="008769DA">
              <w:rPr>
                <w:rFonts w:ascii="Times New Roman" w:hAnsi="Times New Roman"/>
                <w:sz w:val="24"/>
                <w:szCs w:val="24"/>
              </w:rPr>
              <w:t>Общеинтеллектуальное</w:t>
            </w:r>
            <w:proofErr w:type="spellEnd"/>
          </w:p>
        </w:tc>
        <w:tc>
          <w:tcPr>
            <w:tcW w:w="1737" w:type="dxa"/>
          </w:tcPr>
          <w:p w:rsidR="00D361DB" w:rsidRPr="008769DA" w:rsidRDefault="00D361DB" w:rsidP="003A26B6">
            <w:pPr>
              <w:pStyle w:val="a3"/>
              <w:rPr>
                <w:rFonts w:ascii="Times New Roman" w:hAnsi="Times New Roman"/>
                <w:sz w:val="24"/>
                <w:szCs w:val="24"/>
              </w:rPr>
            </w:pPr>
            <w:r w:rsidRPr="008769DA">
              <w:rPr>
                <w:rFonts w:ascii="Times New Roman" w:hAnsi="Times New Roman"/>
                <w:sz w:val="24"/>
                <w:szCs w:val="24"/>
              </w:rPr>
              <w:t>кружок</w:t>
            </w:r>
          </w:p>
        </w:tc>
        <w:tc>
          <w:tcPr>
            <w:tcW w:w="2659" w:type="dxa"/>
          </w:tcPr>
          <w:p w:rsidR="00D361DB" w:rsidRPr="008769DA" w:rsidRDefault="008B4D31" w:rsidP="003A26B6">
            <w:pPr>
              <w:pStyle w:val="a3"/>
              <w:rPr>
                <w:rFonts w:ascii="Times New Roman" w:hAnsi="Times New Roman"/>
                <w:sz w:val="24"/>
                <w:szCs w:val="24"/>
              </w:rPr>
            </w:pPr>
            <w:r>
              <w:rPr>
                <w:rFonts w:ascii="Times New Roman" w:hAnsi="Times New Roman"/>
                <w:sz w:val="24"/>
                <w:szCs w:val="24"/>
              </w:rPr>
              <w:t>«Реальная геометрия</w:t>
            </w:r>
            <w:r w:rsidR="00D361DB" w:rsidRPr="00EB1A59">
              <w:rPr>
                <w:rFonts w:ascii="Times New Roman" w:hAnsi="Times New Roman"/>
                <w:sz w:val="24"/>
                <w:szCs w:val="24"/>
              </w:rPr>
              <w:t>»</w:t>
            </w:r>
          </w:p>
        </w:tc>
        <w:tc>
          <w:tcPr>
            <w:tcW w:w="851" w:type="dxa"/>
          </w:tcPr>
          <w:p w:rsidR="00D361DB" w:rsidRDefault="008B4D31" w:rsidP="00823568">
            <w:pPr>
              <w:pStyle w:val="a3"/>
              <w:jc w:val="center"/>
              <w:rPr>
                <w:rFonts w:ascii="Times New Roman" w:hAnsi="Times New Roman"/>
                <w:sz w:val="24"/>
                <w:szCs w:val="24"/>
              </w:rPr>
            </w:pPr>
            <w:r>
              <w:rPr>
                <w:rFonts w:ascii="Times New Roman" w:hAnsi="Times New Roman"/>
                <w:sz w:val="24"/>
                <w:szCs w:val="24"/>
              </w:rPr>
              <w:t>1</w:t>
            </w:r>
          </w:p>
        </w:tc>
        <w:tc>
          <w:tcPr>
            <w:tcW w:w="884" w:type="dxa"/>
          </w:tcPr>
          <w:p w:rsidR="00D361DB" w:rsidRDefault="008B4D31" w:rsidP="00823568">
            <w:pPr>
              <w:pStyle w:val="a3"/>
              <w:jc w:val="center"/>
              <w:rPr>
                <w:rFonts w:ascii="Times New Roman" w:hAnsi="Times New Roman"/>
                <w:sz w:val="24"/>
                <w:szCs w:val="24"/>
              </w:rPr>
            </w:pPr>
            <w:r>
              <w:rPr>
                <w:rFonts w:ascii="Times New Roman" w:hAnsi="Times New Roman"/>
                <w:sz w:val="24"/>
                <w:szCs w:val="24"/>
              </w:rPr>
              <w:t>1</w:t>
            </w:r>
          </w:p>
        </w:tc>
      </w:tr>
      <w:tr w:rsidR="00D361DB" w:rsidTr="009B72CC">
        <w:trPr>
          <w:trHeight w:val="548"/>
        </w:trPr>
        <w:tc>
          <w:tcPr>
            <w:tcW w:w="2658" w:type="dxa"/>
          </w:tcPr>
          <w:p w:rsidR="00D361DB" w:rsidRPr="008769DA" w:rsidRDefault="00D361DB" w:rsidP="003A26B6">
            <w:pPr>
              <w:pStyle w:val="a3"/>
              <w:rPr>
                <w:rFonts w:ascii="Times New Roman" w:hAnsi="Times New Roman"/>
                <w:sz w:val="24"/>
                <w:szCs w:val="24"/>
              </w:rPr>
            </w:pPr>
            <w:r w:rsidRPr="008769DA">
              <w:rPr>
                <w:rFonts w:ascii="Times New Roman" w:hAnsi="Times New Roman"/>
                <w:sz w:val="24"/>
                <w:szCs w:val="24"/>
              </w:rPr>
              <w:t>Общекультурное</w:t>
            </w:r>
          </w:p>
        </w:tc>
        <w:tc>
          <w:tcPr>
            <w:tcW w:w="1737" w:type="dxa"/>
          </w:tcPr>
          <w:p w:rsidR="00D361DB" w:rsidRPr="008769DA" w:rsidRDefault="008B4D31" w:rsidP="003A26B6">
            <w:pPr>
              <w:pStyle w:val="a3"/>
              <w:rPr>
                <w:rFonts w:ascii="Times New Roman" w:hAnsi="Times New Roman"/>
                <w:sz w:val="24"/>
                <w:szCs w:val="24"/>
              </w:rPr>
            </w:pPr>
            <w:r>
              <w:rPr>
                <w:rFonts w:ascii="Times New Roman" w:hAnsi="Times New Roman"/>
                <w:sz w:val="24"/>
                <w:szCs w:val="24"/>
              </w:rPr>
              <w:t>-</w:t>
            </w:r>
          </w:p>
        </w:tc>
        <w:tc>
          <w:tcPr>
            <w:tcW w:w="2659" w:type="dxa"/>
          </w:tcPr>
          <w:p w:rsidR="00D361DB" w:rsidRPr="008769DA" w:rsidRDefault="008B4D31" w:rsidP="003A26B6">
            <w:pPr>
              <w:pStyle w:val="a3"/>
              <w:rPr>
                <w:rFonts w:ascii="Times New Roman" w:hAnsi="Times New Roman"/>
                <w:sz w:val="24"/>
                <w:szCs w:val="24"/>
              </w:rPr>
            </w:pPr>
            <w:r>
              <w:rPr>
                <w:rFonts w:ascii="Times New Roman" w:hAnsi="Times New Roman"/>
                <w:sz w:val="24"/>
                <w:szCs w:val="24"/>
              </w:rPr>
              <w:t>-</w:t>
            </w:r>
          </w:p>
        </w:tc>
        <w:tc>
          <w:tcPr>
            <w:tcW w:w="851" w:type="dxa"/>
          </w:tcPr>
          <w:p w:rsidR="00D361DB" w:rsidRPr="008769DA" w:rsidRDefault="008B4D31" w:rsidP="00823568">
            <w:pPr>
              <w:pStyle w:val="a3"/>
              <w:jc w:val="center"/>
              <w:rPr>
                <w:rFonts w:ascii="Times New Roman" w:hAnsi="Times New Roman"/>
                <w:sz w:val="24"/>
                <w:szCs w:val="24"/>
              </w:rPr>
            </w:pPr>
            <w:r>
              <w:rPr>
                <w:rFonts w:ascii="Times New Roman" w:hAnsi="Times New Roman"/>
                <w:sz w:val="24"/>
                <w:szCs w:val="24"/>
              </w:rPr>
              <w:t>-</w:t>
            </w:r>
          </w:p>
        </w:tc>
        <w:tc>
          <w:tcPr>
            <w:tcW w:w="884" w:type="dxa"/>
          </w:tcPr>
          <w:p w:rsidR="00D361DB" w:rsidRPr="008769DA" w:rsidRDefault="008B4D31" w:rsidP="00823568">
            <w:pPr>
              <w:pStyle w:val="a3"/>
              <w:jc w:val="center"/>
              <w:rPr>
                <w:rFonts w:ascii="Times New Roman" w:hAnsi="Times New Roman"/>
                <w:sz w:val="24"/>
                <w:szCs w:val="24"/>
              </w:rPr>
            </w:pPr>
            <w:r>
              <w:rPr>
                <w:rFonts w:ascii="Times New Roman" w:hAnsi="Times New Roman"/>
                <w:sz w:val="24"/>
                <w:szCs w:val="24"/>
              </w:rPr>
              <w:t>-</w:t>
            </w:r>
          </w:p>
        </w:tc>
      </w:tr>
      <w:tr w:rsidR="00D361DB" w:rsidTr="009B72CC">
        <w:trPr>
          <w:trHeight w:val="546"/>
        </w:trPr>
        <w:tc>
          <w:tcPr>
            <w:tcW w:w="2658" w:type="dxa"/>
          </w:tcPr>
          <w:p w:rsidR="00D361DB" w:rsidRPr="008769DA" w:rsidRDefault="00D361DB" w:rsidP="003A26B6">
            <w:pPr>
              <w:pStyle w:val="a3"/>
              <w:rPr>
                <w:rFonts w:ascii="Times New Roman" w:hAnsi="Times New Roman"/>
                <w:sz w:val="24"/>
                <w:szCs w:val="24"/>
              </w:rPr>
            </w:pPr>
            <w:r w:rsidRPr="008769DA">
              <w:rPr>
                <w:rFonts w:ascii="Times New Roman" w:hAnsi="Times New Roman"/>
                <w:sz w:val="24"/>
                <w:szCs w:val="24"/>
              </w:rPr>
              <w:lastRenderedPageBreak/>
              <w:t>Социальное</w:t>
            </w:r>
          </w:p>
        </w:tc>
        <w:tc>
          <w:tcPr>
            <w:tcW w:w="1737" w:type="dxa"/>
          </w:tcPr>
          <w:p w:rsidR="00D361DB" w:rsidRPr="008769DA" w:rsidRDefault="00D361DB" w:rsidP="003A26B6">
            <w:pPr>
              <w:pStyle w:val="a3"/>
              <w:rPr>
                <w:rFonts w:ascii="Times New Roman" w:hAnsi="Times New Roman"/>
                <w:sz w:val="24"/>
                <w:szCs w:val="24"/>
              </w:rPr>
            </w:pPr>
            <w:r w:rsidRPr="008769DA">
              <w:rPr>
                <w:rFonts w:ascii="Times New Roman" w:hAnsi="Times New Roman"/>
                <w:sz w:val="24"/>
                <w:szCs w:val="24"/>
              </w:rPr>
              <w:t>кружок</w:t>
            </w:r>
          </w:p>
        </w:tc>
        <w:tc>
          <w:tcPr>
            <w:tcW w:w="2659" w:type="dxa"/>
          </w:tcPr>
          <w:p w:rsidR="00D361DB" w:rsidRDefault="00963C23" w:rsidP="006250CA">
            <w:pPr>
              <w:pStyle w:val="a3"/>
              <w:rPr>
                <w:rFonts w:ascii="Times New Roman" w:hAnsi="Times New Roman"/>
                <w:sz w:val="24"/>
                <w:szCs w:val="24"/>
              </w:rPr>
            </w:pPr>
            <w:r>
              <w:rPr>
                <w:rFonts w:ascii="Times New Roman" w:hAnsi="Times New Roman"/>
                <w:sz w:val="24"/>
                <w:szCs w:val="24"/>
              </w:rPr>
              <w:t>«Школа волонтёра</w:t>
            </w:r>
            <w:r w:rsidR="006250CA">
              <w:rPr>
                <w:rFonts w:ascii="Times New Roman" w:hAnsi="Times New Roman"/>
                <w:sz w:val="24"/>
                <w:szCs w:val="24"/>
              </w:rPr>
              <w:t>»</w:t>
            </w:r>
          </w:p>
          <w:p w:rsidR="009B72CC" w:rsidRPr="008769DA" w:rsidRDefault="009B72CC" w:rsidP="006250CA">
            <w:pPr>
              <w:pStyle w:val="a3"/>
              <w:rPr>
                <w:rFonts w:ascii="Times New Roman" w:hAnsi="Times New Roman"/>
                <w:sz w:val="24"/>
                <w:szCs w:val="24"/>
              </w:rPr>
            </w:pPr>
          </w:p>
        </w:tc>
        <w:tc>
          <w:tcPr>
            <w:tcW w:w="851" w:type="dxa"/>
          </w:tcPr>
          <w:p w:rsidR="00D361DB" w:rsidRPr="008769DA" w:rsidRDefault="008B4D31" w:rsidP="00823568">
            <w:pPr>
              <w:pStyle w:val="a3"/>
              <w:jc w:val="center"/>
              <w:rPr>
                <w:rFonts w:ascii="Times New Roman" w:hAnsi="Times New Roman"/>
                <w:sz w:val="24"/>
                <w:szCs w:val="24"/>
              </w:rPr>
            </w:pPr>
            <w:r>
              <w:rPr>
                <w:rFonts w:ascii="Times New Roman" w:hAnsi="Times New Roman"/>
                <w:sz w:val="24"/>
                <w:szCs w:val="24"/>
              </w:rPr>
              <w:t>1</w:t>
            </w:r>
          </w:p>
        </w:tc>
        <w:tc>
          <w:tcPr>
            <w:tcW w:w="884" w:type="dxa"/>
          </w:tcPr>
          <w:p w:rsidR="00D361DB" w:rsidRPr="008769DA" w:rsidRDefault="008B4D31" w:rsidP="00823568">
            <w:pPr>
              <w:pStyle w:val="a3"/>
              <w:jc w:val="center"/>
              <w:rPr>
                <w:rFonts w:ascii="Times New Roman" w:hAnsi="Times New Roman"/>
                <w:sz w:val="24"/>
                <w:szCs w:val="24"/>
              </w:rPr>
            </w:pPr>
            <w:r>
              <w:rPr>
                <w:rFonts w:ascii="Times New Roman" w:hAnsi="Times New Roman"/>
                <w:sz w:val="24"/>
                <w:szCs w:val="24"/>
              </w:rPr>
              <w:t>1</w:t>
            </w:r>
          </w:p>
        </w:tc>
      </w:tr>
      <w:tr w:rsidR="008B4D31" w:rsidTr="009B72CC">
        <w:trPr>
          <w:trHeight w:val="546"/>
        </w:trPr>
        <w:tc>
          <w:tcPr>
            <w:tcW w:w="2658" w:type="dxa"/>
          </w:tcPr>
          <w:p w:rsidR="008B4D31" w:rsidRPr="008769DA" w:rsidRDefault="008B4D31" w:rsidP="003A26B6">
            <w:pPr>
              <w:pStyle w:val="a3"/>
              <w:rPr>
                <w:rFonts w:ascii="Times New Roman" w:hAnsi="Times New Roman"/>
                <w:sz w:val="24"/>
                <w:szCs w:val="24"/>
              </w:rPr>
            </w:pPr>
          </w:p>
        </w:tc>
        <w:tc>
          <w:tcPr>
            <w:tcW w:w="1737" w:type="dxa"/>
          </w:tcPr>
          <w:p w:rsidR="008B4D31" w:rsidRPr="008769DA" w:rsidRDefault="008B4D31" w:rsidP="003A26B6">
            <w:pPr>
              <w:pStyle w:val="a3"/>
              <w:rPr>
                <w:rFonts w:ascii="Times New Roman" w:hAnsi="Times New Roman"/>
                <w:sz w:val="24"/>
                <w:szCs w:val="24"/>
              </w:rPr>
            </w:pPr>
            <w:r>
              <w:rPr>
                <w:rFonts w:ascii="Times New Roman" w:hAnsi="Times New Roman"/>
                <w:sz w:val="24"/>
                <w:szCs w:val="24"/>
              </w:rPr>
              <w:t>кружок</w:t>
            </w:r>
          </w:p>
        </w:tc>
        <w:tc>
          <w:tcPr>
            <w:tcW w:w="2659" w:type="dxa"/>
          </w:tcPr>
          <w:p w:rsidR="008B4D31" w:rsidRDefault="008B4D31" w:rsidP="006250CA">
            <w:pPr>
              <w:pStyle w:val="a3"/>
              <w:rPr>
                <w:rFonts w:ascii="Times New Roman" w:hAnsi="Times New Roman"/>
                <w:sz w:val="24"/>
                <w:szCs w:val="24"/>
              </w:rPr>
            </w:pPr>
            <w:r>
              <w:rPr>
                <w:rFonts w:ascii="Times New Roman" w:hAnsi="Times New Roman"/>
                <w:sz w:val="24"/>
                <w:szCs w:val="24"/>
              </w:rPr>
              <w:t>«Росси</w:t>
            </w:r>
            <w:proofErr w:type="gramStart"/>
            <w:r>
              <w:rPr>
                <w:rFonts w:ascii="Times New Roman" w:hAnsi="Times New Roman"/>
                <w:sz w:val="24"/>
                <w:szCs w:val="24"/>
              </w:rPr>
              <w:t>я-</w:t>
            </w:r>
            <w:proofErr w:type="gramEnd"/>
            <w:r>
              <w:rPr>
                <w:rFonts w:ascii="Times New Roman" w:hAnsi="Times New Roman"/>
                <w:sz w:val="24"/>
                <w:szCs w:val="24"/>
              </w:rPr>
              <w:t xml:space="preserve"> мои горизонты»</w:t>
            </w:r>
          </w:p>
        </w:tc>
        <w:tc>
          <w:tcPr>
            <w:tcW w:w="851" w:type="dxa"/>
          </w:tcPr>
          <w:p w:rsidR="008B4D31" w:rsidRDefault="008B4D31" w:rsidP="00823568">
            <w:pPr>
              <w:pStyle w:val="a3"/>
              <w:jc w:val="center"/>
              <w:rPr>
                <w:rFonts w:ascii="Times New Roman" w:hAnsi="Times New Roman"/>
                <w:sz w:val="24"/>
                <w:szCs w:val="24"/>
              </w:rPr>
            </w:pPr>
            <w:r>
              <w:rPr>
                <w:rFonts w:ascii="Times New Roman" w:hAnsi="Times New Roman"/>
                <w:sz w:val="24"/>
                <w:szCs w:val="24"/>
              </w:rPr>
              <w:t>1</w:t>
            </w:r>
          </w:p>
        </w:tc>
        <w:tc>
          <w:tcPr>
            <w:tcW w:w="884" w:type="dxa"/>
          </w:tcPr>
          <w:p w:rsidR="008B4D31" w:rsidRDefault="008B4D31" w:rsidP="00823568">
            <w:pPr>
              <w:pStyle w:val="a3"/>
              <w:jc w:val="center"/>
              <w:rPr>
                <w:rFonts w:ascii="Times New Roman" w:hAnsi="Times New Roman"/>
                <w:sz w:val="24"/>
                <w:szCs w:val="24"/>
              </w:rPr>
            </w:pPr>
            <w:r>
              <w:rPr>
                <w:rFonts w:ascii="Times New Roman" w:hAnsi="Times New Roman"/>
                <w:sz w:val="24"/>
                <w:szCs w:val="24"/>
              </w:rPr>
              <w:t>1</w:t>
            </w:r>
          </w:p>
        </w:tc>
      </w:tr>
      <w:tr w:rsidR="00D361DB" w:rsidTr="009B72CC">
        <w:trPr>
          <w:trHeight w:val="546"/>
        </w:trPr>
        <w:tc>
          <w:tcPr>
            <w:tcW w:w="2658" w:type="dxa"/>
          </w:tcPr>
          <w:p w:rsidR="00D361DB" w:rsidRPr="008769DA" w:rsidRDefault="00D361DB" w:rsidP="003A26B6">
            <w:pPr>
              <w:pStyle w:val="a3"/>
              <w:rPr>
                <w:rFonts w:ascii="Times New Roman" w:hAnsi="Times New Roman"/>
                <w:sz w:val="24"/>
                <w:szCs w:val="24"/>
              </w:rPr>
            </w:pPr>
            <w:r w:rsidRPr="008769DA">
              <w:rPr>
                <w:rFonts w:ascii="Times New Roman" w:hAnsi="Times New Roman"/>
                <w:sz w:val="24"/>
                <w:szCs w:val="24"/>
              </w:rPr>
              <w:t>Всего (по классам)</w:t>
            </w:r>
          </w:p>
        </w:tc>
        <w:tc>
          <w:tcPr>
            <w:tcW w:w="1737" w:type="dxa"/>
          </w:tcPr>
          <w:p w:rsidR="00D361DB" w:rsidRPr="008769DA" w:rsidRDefault="00D361DB" w:rsidP="003A26B6">
            <w:pPr>
              <w:pStyle w:val="a3"/>
              <w:rPr>
                <w:rFonts w:ascii="Times New Roman" w:hAnsi="Times New Roman"/>
                <w:sz w:val="24"/>
                <w:szCs w:val="24"/>
              </w:rPr>
            </w:pPr>
          </w:p>
        </w:tc>
        <w:tc>
          <w:tcPr>
            <w:tcW w:w="2659" w:type="dxa"/>
          </w:tcPr>
          <w:p w:rsidR="00D361DB" w:rsidRPr="008769DA" w:rsidRDefault="00D361DB" w:rsidP="003A26B6">
            <w:pPr>
              <w:pStyle w:val="a3"/>
              <w:rPr>
                <w:rFonts w:ascii="Times New Roman" w:hAnsi="Times New Roman"/>
                <w:sz w:val="24"/>
                <w:szCs w:val="24"/>
              </w:rPr>
            </w:pPr>
          </w:p>
        </w:tc>
        <w:tc>
          <w:tcPr>
            <w:tcW w:w="851" w:type="dxa"/>
          </w:tcPr>
          <w:p w:rsidR="00D361DB" w:rsidRPr="008769DA" w:rsidRDefault="008B4D31" w:rsidP="001335B3">
            <w:pPr>
              <w:pStyle w:val="a3"/>
              <w:jc w:val="center"/>
              <w:rPr>
                <w:rFonts w:ascii="Times New Roman" w:hAnsi="Times New Roman"/>
                <w:sz w:val="24"/>
                <w:szCs w:val="24"/>
              </w:rPr>
            </w:pPr>
            <w:r>
              <w:rPr>
                <w:rFonts w:ascii="Times New Roman" w:hAnsi="Times New Roman"/>
                <w:sz w:val="24"/>
                <w:szCs w:val="24"/>
              </w:rPr>
              <w:t>5</w:t>
            </w:r>
          </w:p>
        </w:tc>
        <w:tc>
          <w:tcPr>
            <w:tcW w:w="884" w:type="dxa"/>
          </w:tcPr>
          <w:p w:rsidR="00D361DB" w:rsidRPr="008769DA" w:rsidRDefault="009B72CC" w:rsidP="00E34344">
            <w:pPr>
              <w:pStyle w:val="a3"/>
              <w:rPr>
                <w:rFonts w:ascii="Times New Roman" w:hAnsi="Times New Roman"/>
                <w:sz w:val="24"/>
                <w:szCs w:val="24"/>
              </w:rPr>
            </w:pPr>
            <w:r>
              <w:rPr>
                <w:rFonts w:ascii="Times New Roman" w:hAnsi="Times New Roman"/>
                <w:sz w:val="24"/>
                <w:szCs w:val="24"/>
              </w:rPr>
              <w:t>4</w:t>
            </w:r>
          </w:p>
        </w:tc>
      </w:tr>
    </w:tbl>
    <w:p w:rsidR="00BB7B39" w:rsidRDefault="00BB7B39" w:rsidP="0080115C">
      <w:pPr>
        <w:pStyle w:val="a3"/>
        <w:ind w:left="502"/>
        <w:contextualSpacing/>
        <w:jc w:val="center"/>
        <w:rPr>
          <w:rFonts w:ascii="Times New Roman" w:hAnsi="Times New Roman"/>
          <w:b/>
          <w:sz w:val="24"/>
          <w:szCs w:val="24"/>
        </w:rPr>
      </w:pPr>
      <w:r>
        <w:rPr>
          <w:rFonts w:ascii="Times New Roman" w:hAnsi="Times New Roman"/>
          <w:b/>
          <w:sz w:val="24"/>
          <w:szCs w:val="24"/>
        </w:rPr>
        <w:t xml:space="preserve">План организации и реализации внеурочной деятельности ФГОС  СОО </w:t>
      </w:r>
    </w:p>
    <w:p w:rsidR="00BB7B39" w:rsidRDefault="00BB7B39" w:rsidP="0080115C">
      <w:pPr>
        <w:pStyle w:val="a3"/>
        <w:ind w:left="502"/>
        <w:contextualSpacing/>
        <w:jc w:val="center"/>
        <w:rPr>
          <w:rFonts w:ascii="Times New Roman" w:hAnsi="Times New Roman"/>
          <w:b/>
          <w:sz w:val="24"/>
          <w:szCs w:val="24"/>
        </w:rPr>
      </w:pPr>
      <w:r>
        <w:rPr>
          <w:rFonts w:ascii="Times New Roman" w:hAnsi="Times New Roman"/>
          <w:b/>
          <w:sz w:val="24"/>
          <w:szCs w:val="24"/>
        </w:rPr>
        <w:t xml:space="preserve">в </w:t>
      </w:r>
      <w:r w:rsidR="00B45B78">
        <w:rPr>
          <w:rFonts w:ascii="Times New Roman" w:hAnsi="Times New Roman"/>
          <w:b/>
          <w:sz w:val="24"/>
          <w:szCs w:val="24"/>
        </w:rPr>
        <w:t>М</w:t>
      </w:r>
      <w:r w:rsidR="008B4D31">
        <w:rPr>
          <w:rFonts w:ascii="Times New Roman" w:hAnsi="Times New Roman"/>
          <w:b/>
          <w:sz w:val="24"/>
          <w:szCs w:val="24"/>
        </w:rPr>
        <w:t>БОУ «</w:t>
      </w:r>
      <w:proofErr w:type="spellStart"/>
      <w:r w:rsidR="008B4D31">
        <w:rPr>
          <w:rFonts w:ascii="Times New Roman" w:hAnsi="Times New Roman"/>
          <w:b/>
          <w:sz w:val="24"/>
          <w:szCs w:val="24"/>
        </w:rPr>
        <w:t>Ярская</w:t>
      </w:r>
      <w:proofErr w:type="spellEnd"/>
      <w:r w:rsidR="008B4D31">
        <w:rPr>
          <w:rFonts w:ascii="Times New Roman" w:hAnsi="Times New Roman"/>
          <w:b/>
          <w:sz w:val="24"/>
          <w:szCs w:val="24"/>
        </w:rPr>
        <w:t xml:space="preserve"> СОШ» на 2023 -2024</w:t>
      </w:r>
      <w:r>
        <w:rPr>
          <w:rFonts w:ascii="Times New Roman" w:hAnsi="Times New Roman"/>
          <w:b/>
          <w:sz w:val="24"/>
          <w:szCs w:val="24"/>
        </w:rPr>
        <w:t xml:space="preserve"> </w:t>
      </w:r>
      <w:proofErr w:type="spellStart"/>
      <w:r>
        <w:rPr>
          <w:rFonts w:ascii="Times New Roman" w:hAnsi="Times New Roman"/>
          <w:b/>
          <w:sz w:val="24"/>
          <w:szCs w:val="24"/>
        </w:rPr>
        <w:t>уч</w:t>
      </w:r>
      <w:proofErr w:type="spellEnd"/>
      <w:r>
        <w:rPr>
          <w:rFonts w:ascii="Times New Roman" w:hAnsi="Times New Roman"/>
          <w:b/>
          <w:sz w:val="24"/>
          <w:szCs w:val="24"/>
        </w:rPr>
        <w:t>. год</w:t>
      </w:r>
    </w:p>
    <w:p w:rsidR="00B45B78" w:rsidRDefault="00B45B78" w:rsidP="0080115C">
      <w:pPr>
        <w:pStyle w:val="a3"/>
        <w:ind w:left="502"/>
        <w:contextualSpacing/>
        <w:jc w:val="center"/>
        <w:rPr>
          <w:rFonts w:ascii="Times New Roman" w:hAnsi="Times New Roman"/>
          <w:b/>
          <w:sz w:val="24"/>
          <w:szCs w:val="24"/>
        </w:rPr>
      </w:pPr>
    </w:p>
    <w:tbl>
      <w:tblPr>
        <w:tblStyle w:val="a6"/>
        <w:tblW w:w="0" w:type="auto"/>
        <w:tblInd w:w="-459" w:type="dxa"/>
        <w:tblLook w:val="04A0"/>
      </w:tblPr>
      <w:tblGrid>
        <w:gridCol w:w="548"/>
        <w:gridCol w:w="2806"/>
        <w:gridCol w:w="947"/>
        <w:gridCol w:w="919"/>
        <w:gridCol w:w="1743"/>
        <w:gridCol w:w="3401"/>
      </w:tblGrid>
      <w:tr w:rsidR="00B45B78" w:rsidRPr="00D16A3A" w:rsidTr="00C800B1">
        <w:tc>
          <w:tcPr>
            <w:tcW w:w="548"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 xml:space="preserve">№ </w:t>
            </w:r>
            <w:proofErr w:type="spellStart"/>
            <w:proofErr w:type="gramStart"/>
            <w:r w:rsidRPr="00D16A3A">
              <w:rPr>
                <w:rFonts w:ascii="Times New Roman" w:hAnsi="Times New Roman"/>
                <w:sz w:val="24"/>
                <w:szCs w:val="24"/>
              </w:rPr>
              <w:t>п</w:t>
            </w:r>
            <w:proofErr w:type="spellEnd"/>
            <w:proofErr w:type="gramEnd"/>
            <w:r w:rsidRPr="00D16A3A">
              <w:rPr>
                <w:rFonts w:ascii="Times New Roman" w:hAnsi="Times New Roman"/>
                <w:sz w:val="24"/>
                <w:szCs w:val="24"/>
              </w:rPr>
              <w:t>/</w:t>
            </w:r>
            <w:proofErr w:type="spellStart"/>
            <w:r w:rsidRPr="00D16A3A">
              <w:rPr>
                <w:rFonts w:ascii="Times New Roman" w:hAnsi="Times New Roman"/>
                <w:sz w:val="24"/>
                <w:szCs w:val="24"/>
              </w:rPr>
              <w:t>п</w:t>
            </w:r>
            <w:proofErr w:type="spellEnd"/>
          </w:p>
        </w:tc>
        <w:tc>
          <w:tcPr>
            <w:tcW w:w="2806"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Форма</w:t>
            </w:r>
          </w:p>
        </w:tc>
        <w:tc>
          <w:tcPr>
            <w:tcW w:w="947"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Класс</w:t>
            </w:r>
          </w:p>
        </w:tc>
        <w:tc>
          <w:tcPr>
            <w:tcW w:w="919"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Кол-во часов</w:t>
            </w:r>
          </w:p>
        </w:tc>
        <w:tc>
          <w:tcPr>
            <w:tcW w:w="1743"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Дата проведения</w:t>
            </w:r>
          </w:p>
        </w:tc>
        <w:tc>
          <w:tcPr>
            <w:tcW w:w="3401" w:type="dxa"/>
          </w:tcPr>
          <w:p w:rsidR="00B45B78" w:rsidRPr="00D16A3A" w:rsidRDefault="00B45B78" w:rsidP="0080115C">
            <w:pPr>
              <w:pStyle w:val="a3"/>
              <w:contextualSpacing/>
              <w:jc w:val="center"/>
              <w:rPr>
                <w:rFonts w:ascii="Times New Roman" w:hAnsi="Times New Roman"/>
                <w:sz w:val="24"/>
                <w:szCs w:val="24"/>
              </w:rPr>
            </w:pPr>
            <w:proofErr w:type="gramStart"/>
            <w:r w:rsidRPr="00D16A3A">
              <w:rPr>
                <w:rFonts w:ascii="Times New Roman" w:hAnsi="Times New Roman"/>
                <w:sz w:val="24"/>
                <w:szCs w:val="24"/>
              </w:rPr>
              <w:t>Ответственные</w:t>
            </w:r>
            <w:proofErr w:type="gramEnd"/>
            <w:r w:rsidRPr="00D16A3A">
              <w:rPr>
                <w:rFonts w:ascii="Times New Roman" w:hAnsi="Times New Roman"/>
                <w:sz w:val="24"/>
                <w:szCs w:val="24"/>
              </w:rPr>
              <w:t xml:space="preserve"> за проведение</w:t>
            </w:r>
          </w:p>
        </w:tc>
      </w:tr>
      <w:tr w:rsidR="006418BE" w:rsidRPr="00D16A3A" w:rsidTr="003A26B6">
        <w:tc>
          <w:tcPr>
            <w:tcW w:w="10364" w:type="dxa"/>
            <w:gridSpan w:val="6"/>
          </w:tcPr>
          <w:p w:rsidR="006418BE" w:rsidRPr="00D16A3A" w:rsidRDefault="006418BE" w:rsidP="0080115C">
            <w:pPr>
              <w:pStyle w:val="a3"/>
              <w:contextualSpacing/>
              <w:jc w:val="center"/>
              <w:rPr>
                <w:rFonts w:ascii="Times New Roman" w:hAnsi="Times New Roman"/>
                <w:sz w:val="24"/>
                <w:szCs w:val="24"/>
              </w:rPr>
            </w:pPr>
            <w:r w:rsidRPr="00D16A3A">
              <w:rPr>
                <w:rFonts w:ascii="Times New Roman" w:hAnsi="Times New Roman"/>
                <w:b/>
                <w:sz w:val="24"/>
                <w:szCs w:val="24"/>
              </w:rPr>
              <w:t>Направление: спортивно-оздоровительное</w:t>
            </w:r>
          </w:p>
        </w:tc>
      </w:tr>
      <w:tr w:rsidR="000313F6" w:rsidRPr="00D16A3A" w:rsidTr="00C800B1">
        <w:tc>
          <w:tcPr>
            <w:tcW w:w="548" w:type="dxa"/>
          </w:tcPr>
          <w:p w:rsidR="000313F6" w:rsidRPr="00D16A3A" w:rsidRDefault="000313F6" w:rsidP="0080115C">
            <w:pPr>
              <w:pStyle w:val="a3"/>
              <w:contextualSpacing/>
              <w:jc w:val="center"/>
              <w:rPr>
                <w:rFonts w:ascii="Times New Roman" w:hAnsi="Times New Roman"/>
                <w:sz w:val="24"/>
                <w:szCs w:val="24"/>
              </w:rPr>
            </w:pPr>
            <w:r>
              <w:rPr>
                <w:rFonts w:ascii="Times New Roman" w:hAnsi="Times New Roman"/>
                <w:sz w:val="24"/>
                <w:szCs w:val="24"/>
              </w:rPr>
              <w:t>1.</w:t>
            </w:r>
          </w:p>
        </w:tc>
        <w:tc>
          <w:tcPr>
            <w:tcW w:w="2806" w:type="dxa"/>
          </w:tcPr>
          <w:p w:rsidR="000313F6" w:rsidRPr="00D16A3A" w:rsidRDefault="000313F6" w:rsidP="000313F6">
            <w:pPr>
              <w:pStyle w:val="a3"/>
              <w:contextualSpacing/>
              <w:rPr>
                <w:rFonts w:ascii="Times New Roman" w:hAnsi="Times New Roman"/>
                <w:sz w:val="24"/>
                <w:szCs w:val="24"/>
              </w:rPr>
            </w:pPr>
            <w:r w:rsidRPr="00D16A3A">
              <w:rPr>
                <w:rFonts w:ascii="Times New Roman" w:hAnsi="Times New Roman"/>
                <w:sz w:val="24"/>
                <w:szCs w:val="24"/>
              </w:rPr>
              <w:t>Система дополнительного образования школы</w:t>
            </w:r>
            <w:r>
              <w:rPr>
                <w:rFonts w:ascii="Times New Roman" w:hAnsi="Times New Roman"/>
                <w:sz w:val="24"/>
                <w:szCs w:val="24"/>
              </w:rPr>
              <w:t>: секция «Футбол»</w:t>
            </w:r>
            <w:r w:rsidR="008B4D31">
              <w:rPr>
                <w:rFonts w:ascii="Times New Roman" w:hAnsi="Times New Roman"/>
                <w:sz w:val="24"/>
                <w:szCs w:val="24"/>
              </w:rPr>
              <w:t xml:space="preserve"> (филиал ДЮСШ), кружок «Спортивные игры</w:t>
            </w:r>
            <w:r w:rsidR="00297664">
              <w:rPr>
                <w:rFonts w:ascii="Times New Roman" w:hAnsi="Times New Roman"/>
                <w:sz w:val="24"/>
                <w:szCs w:val="24"/>
              </w:rPr>
              <w:t>»</w:t>
            </w:r>
          </w:p>
        </w:tc>
        <w:tc>
          <w:tcPr>
            <w:tcW w:w="947" w:type="dxa"/>
          </w:tcPr>
          <w:p w:rsidR="000313F6" w:rsidRPr="00D16A3A" w:rsidRDefault="000313F6" w:rsidP="000313F6">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0313F6">
            <w:pPr>
              <w:pStyle w:val="a3"/>
              <w:contextualSpacing/>
              <w:rPr>
                <w:rFonts w:ascii="Times New Roman" w:hAnsi="Times New Roman"/>
                <w:sz w:val="24"/>
                <w:szCs w:val="24"/>
              </w:rPr>
            </w:pPr>
          </w:p>
        </w:tc>
        <w:tc>
          <w:tcPr>
            <w:tcW w:w="1743" w:type="dxa"/>
          </w:tcPr>
          <w:p w:rsidR="000313F6" w:rsidRPr="00D16A3A" w:rsidRDefault="000313F6" w:rsidP="000313F6">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0313F6" w:rsidRPr="00D16A3A" w:rsidRDefault="000313F6" w:rsidP="000313F6">
            <w:pPr>
              <w:pStyle w:val="a3"/>
              <w:contextualSpacing/>
              <w:rPr>
                <w:rFonts w:ascii="Times New Roman" w:hAnsi="Times New Roman"/>
                <w:sz w:val="24"/>
                <w:szCs w:val="24"/>
              </w:rPr>
            </w:pPr>
            <w:r w:rsidRPr="00D16A3A">
              <w:rPr>
                <w:rFonts w:ascii="Times New Roman" w:hAnsi="Times New Roman"/>
                <w:sz w:val="24"/>
                <w:szCs w:val="24"/>
              </w:rPr>
              <w:t>Руководители дополнительного образования</w:t>
            </w:r>
          </w:p>
        </w:tc>
      </w:tr>
      <w:tr w:rsidR="000313F6" w:rsidRPr="00D16A3A" w:rsidTr="00C800B1">
        <w:tc>
          <w:tcPr>
            <w:tcW w:w="548" w:type="dxa"/>
          </w:tcPr>
          <w:p w:rsidR="000313F6" w:rsidRDefault="000313F6" w:rsidP="0080115C">
            <w:pPr>
              <w:pStyle w:val="a3"/>
              <w:contextualSpacing/>
              <w:jc w:val="center"/>
              <w:rPr>
                <w:rFonts w:ascii="Times New Roman" w:hAnsi="Times New Roman"/>
                <w:sz w:val="24"/>
                <w:szCs w:val="24"/>
              </w:rPr>
            </w:pPr>
            <w:r>
              <w:rPr>
                <w:rFonts w:ascii="Times New Roman" w:hAnsi="Times New Roman"/>
                <w:sz w:val="24"/>
                <w:szCs w:val="24"/>
              </w:rPr>
              <w:t>2.</w:t>
            </w:r>
          </w:p>
        </w:tc>
        <w:tc>
          <w:tcPr>
            <w:tcW w:w="2806" w:type="dxa"/>
          </w:tcPr>
          <w:p w:rsidR="000313F6" w:rsidRPr="00D16A3A" w:rsidRDefault="000313F6" w:rsidP="000313F6">
            <w:pPr>
              <w:pStyle w:val="a3"/>
              <w:contextualSpacing/>
              <w:rPr>
                <w:rFonts w:ascii="Times New Roman" w:hAnsi="Times New Roman"/>
                <w:sz w:val="24"/>
                <w:szCs w:val="24"/>
              </w:rPr>
            </w:pPr>
            <w:r>
              <w:rPr>
                <w:rFonts w:ascii="Times New Roman" w:hAnsi="Times New Roman"/>
                <w:sz w:val="24"/>
                <w:szCs w:val="24"/>
              </w:rPr>
              <w:t>Работа спортивного клуба «Чемпион»</w:t>
            </w:r>
          </w:p>
        </w:tc>
        <w:tc>
          <w:tcPr>
            <w:tcW w:w="947" w:type="dxa"/>
          </w:tcPr>
          <w:p w:rsidR="000313F6" w:rsidRPr="00D16A3A" w:rsidRDefault="000313F6" w:rsidP="000313F6">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0313F6" w:rsidRPr="00D16A3A" w:rsidRDefault="000313F6" w:rsidP="000313F6">
            <w:pPr>
              <w:pStyle w:val="a3"/>
              <w:contextualSpacing/>
              <w:rPr>
                <w:rFonts w:ascii="Times New Roman" w:hAnsi="Times New Roman"/>
                <w:sz w:val="24"/>
                <w:szCs w:val="24"/>
              </w:rPr>
            </w:pPr>
          </w:p>
        </w:tc>
        <w:tc>
          <w:tcPr>
            <w:tcW w:w="1743" w:type="dxa"/>
          </w:tcPr>
          <w:p w:rsidR="000313F6" w:rsidRPr="00D16A3A" w:rsidRDefault="000313F6" w:rsidP="000313F6">
            <w:pPr>
              <w:pStyle w:val="a3"/>
              <w:contextualSpacing/>
              <w:rPr>
                <w:rFonts w:ascii="Times New Roman" w:hAnsi="Times New Roman"/>
                <w:sz w:val="24"/>
                <w:szCs w:val="24"/>
              </w:rPr>
            </w:pPr>
            <w:r>
              <w:rPr>
                <w:rFonts w:ascii="Times New Roman" w:hAnsi="Times New Roman"/>
                <w:sz w:val="24"/>
                <w:szCs w:val="24"/>
              </w:rPr>
              <w:t>По плану</w:t>
            </w:r>
          </w:p>
        </w:tc>
        <w:tc>
          <w:tcPr>
            <w:tcW w:w="3401" w:type="dxa"/>
          </w:tcPr>
          <w:p w:rsidR="000313F6" w:rsidRPr="00D16A3A" w:rsidRDefault="000313F6" w:rsidP="000313F6">
            <w:pPr>
              <w:pStyle w:val="a3"/>
              <w:contextualSpacing/>
              <w:rPr>
                <w:rFonts w:ascii="Times New Roman" w:hAnsi="Times New Roman"/>
                <w:sz w:val="24"/>
                <w:szCs w:val="24"/>
              </w:rPr>
            </w:pPr>
            <w:r>
              <w:rPr>
                <w:rFonts w:ascii="Times New Roman" w:hAnsi="Times New Roman"/>
                <w:sz w:val="24"/>
                <w:szCs w:val="24"/>
              </w:rPr>
              <w:t>Учителя  физкультуры</w:t>
            </w:r>
          </w:p>
        </w:tc>
      </w:tr>
      <w:tr w:rsidR="000313F6" w:rsidRPr="00D16A3A" w:rsidTr="00C800B1">
        <w:tc>
          <w:tcPr>
            <w:tcW w:w="10364" w:type="dxa"/>
            <w:gridSpan w:val="6"/>
          </w:tcPr>
          <w:p w:rsidR="000313F6" w:rsidRPr="00D16A3A" w:rsidRDefault="000313F6"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0313F6" w:rsidRPr="00D16A3A" w:rsidTr="00C800B1">
        <w:tc>
          <w:tcPr>
            <w:tcW w:w="548" w:type="dxa"/>
          </w:tcPr>
          <w:p w:rsidR="000313F6" w:rsidRPr="00D16A3A" w:rsidRDefault="000313F6" w:rsidP="0080115C">
            <w:pPr>
              <w:pStyle w:val="a3"/>
              <w:contextualSpacing/>
              <w:jc w:val="center"/>
              <w:rPr>
                <w:rFonts w:ascii="Times New Roman" w:hAnsi="Times New Roman"/>
                <w:sz w:val="24"/>
                <w:szCs w:val="24"/>
              </w:rPr>
            </w:pPr>
            <w:r w:rsidRPr="00D16A3A">
              <w:rPr>
                <w:rFonts w:ascii="Times New Roman" w:hAnsi="Times New Roman"/>
                <w:sz w:val="24"/>
                <w:szCs w:val="24"/>
              </w:rPr>
              <w:t>1.</w:t>
            </w: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Центр </w:t>
            </w:r>
            <w:proofErr w:type="gramStart"/>
            <w:r w:rsidRPr="00D16A3A">
              <w:rPr>
                <w:rFonts w:ascii="Times New Roman" w:hAnsi="Times New Roman"/>
                <w:sz w:val="24"/>
                <w:szCs w:val="24"/>
              </w:rPr>
              <w:t>экологической</w:t>
            </w:r>
            <w:proofErr w:type="gramEnd"/>
            <w:r w:rsidRPr="00D16A3A">
              <w:rPr>
                <w:rFonts w:ascii="Times New Roman" w:hAnsi="Times New Roman"/>
                <w:sz w:val="24"/>
                <w:szCs w:val="24"/>
              </w:rPr>
              <w:t xml:space="preserve"> </w:t>
            </w:r>
          </w:p>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культуры и ЗОЖ</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Октябрь, ноябрь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биологии, географии, физической культуры, ОБЖ</w:t>
            </w:r>
          </w:p>
        </w:tc>
      </w:tr>
      <w:tr w:rsidR="000313F6" w:rsidRPr="00D16A3A" w:rsidTr="003A26B6">
        <w:tc>
          <w:tcPr>
            <w:tcW w:w="548" w:type="dxa"/>
          </w:tcPr>
          <w:p w:rsidR="000313F6" w:rsidRPr="00D16A3A" w:rsidRDefault="000313F6" w:rsidP="0080115C">
            <w:pPr>
              <w:pStyle w:val="a3"/>
              <w:contextualSpacing/>
              <w:jc w:val="center"/>
              <w:rPr>
                <w:rFonts w:ascii="Times New Roman" w:hAnsi="Times New Roman"/>
                <w:sz w:val="24"/>
                <w:szCs w:val="24"/>
              </w:rPr>
            </w:pPr>
            <w:r w:rsidRPr="00D16A3A">
              <w:rPr>
                <w:rFonts w:ascii="Times New Roman" w:hAnsi="Times New Roman"/>
                <w:sz w:val="24"/>
                <w:szCs w:val="24"/>
              </w:rPr>
              <w:t>2.</w:t>
            </w:r>
          </w:p>
        </w:tc>
        <w:tc>
          <w:tcPr>
            <w:tcW w:w="9816" w:type="dxa"/>
            <w:gridSpan w:val="5"/>
          </w:tcPr>
          <w:p w:rsidR="000313F6" w:rsidRPr="00D16A3A" w:rsidRDefault="000313F6" w:rsidP="005E32A1">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Уроки безопасности с приглашением специалистов (ПДД, противопожарная безопасность, действия в </w:t>
            </w:r>
            <w:r>
              <w:rPr>
                <w:rFonts w:ascii="Times New Roman" w:hAnsi="Times New Roman"/>
                <w:sz w:val="24"/>
                <w:szCs w:val="24"/>
              </w:rPr>
              <w:t>чрезвычайных ситуациях и</w:t>
            </w:r>
            <w:proofErr w:type="gramStart"/>
            <w:r>
              <w:rPr>
                <w:rFonts w:ascii="Times New Roman" w:hAnsi="Times New Roman"/>
                <w:sz w:val="24"/>
                <w:szCs w:val="24"/>
              </w:rPr>
              <w:t xml:space="preserve"> .</w:t>
            </w:r>
            <w:proofErr w:type="gramEnd"/>
            <w:r>
              <w:rPr>
                <w:rFonts w:ascii="Times New Roman" w:hAnsi="Times New Roman"/>
                <w:sz w:val="24"/>
                <w:szCs w:val="24"/>
              </w:rPr>
              <w:t>т.д.)</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Тренировочная эвакуация 1-11 классы</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Директор школы, преподаватель ОБЖ</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спортивных соревнованиях (осенний кросс)</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Сентябрь </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Тематический классный час «День солидарности в борьбе с терроризмом» </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 сентября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Неделя безопасности  </w:t>
            </w:r>
          </w:p>
          <w:p w:rsidR="000313F6" w:rsidRPr="00D16A3A" w:rsidRDefault="000313F6" w:rsidP="0080115C">
            <w:pPr>
              <w:pStyle w:val="a3"/>
              <w:contextualSpacing/>
              <w:rPr>
                <w:rFonts w:ascii="Times New Roman" w:hAnsi="Times New Roman"/>
                <w:sz w:val="24"/>
                <w:szCs w:val="24"/>
              </w:rPr>
            </w:pP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26.09 – 30.09</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преподаватель ОБЖ</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Единый урок энергосбережения «</w:t>
            </w:r>
            <w:proofErr w:type="spellStart"/>
            <w:r w:rsidRPr="00D16A3A">
              <w:rPr>
                <w:rFonts w:ascii="Times New Roman" w:hAnsi="Times New Roman"/>
                <w:sz w:val="24"/>
                <w:szCs w:val="24"/>
              </w:rPr>
              <w:t>ВместеЯрче</w:t>
            </w:r>
            <w:proofErr w:type="spellEnd"/>
            <w:r w:rsidRPr="00D16A3A">
              <w:rPr>
                <w:rFonts w:ascii="Times New Roman" w:hAnsi="Times New Roman"/>
                <w:sz w:val="24"/>
                <w:szCs w:val="24"/>
              </w:rPr>
              <w:t xml:space="preserve">» </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1.09-17.09</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C800B1">
            <w:pPr>
              <w:pStyle w:val="a3"/>
              <w:contextualSpacing/>
              <w:rPr>
                <w:rFonts w:ascii="Times New Roman" w:hAnsi="Times New Roman"/>
                <w:sz w:val="24"/>
                <w:szCs w:val="24"/>
              </w:rPr>
            </w:pPr>
            <w:r w:rsidRPr="00D16A3A">
              <w:rPr>
                <w:rFonts w:ascii="Times New Roman" w:hAnsi="Times New Roman"/>
                <w:sz w:val="24"/>
                <w:szCs w:val="24"/>
              </w:rPr>
              <w:t xml:space="preserve">Урок ГТО </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12 сентября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Акция «Экология школьного двора»</w:t>
            </w:r>
          </w:p>
          <w:p w:rsidR="000313F6" w:rsidRPr="00D16A3A" w:rsidRDefault="000313F6" w:rsidP="0080115C">
            <w:pPr>
              <w:pStyle w:val="a3"/>
              <w:contextualSpacing/>
              <w:rPr>
                <w:rFonts w:ascii="Times New Roman" w:hAnsi="Times New Roman"/>
                <w:sz w:val="24"/>
                <w:szCs w:val="24"/>
              </w:rPr>
            </w:pP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Реализация экологического проекта «Неделя леса»</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Учитель биологии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 xml:space="preserve">Конкурс плакатов, рисунков и агитационных газет по энергосбережению и </w:t>
            </w:r>
            <w:proofErr w:type="spellStart"/>
            <w:r w:rsidRPr="00D16A3A">
              <w:rPr>
                <w:rFonts w:ascii="Times New Roman" w:hAnsi="Times New Roman"/>
                <w:sz w:val="24"/>
                <w:szCs w:val="24"/>
              </w:rPr>
              <w:t>энергоэффективности</w:t>
            </w:r>
            <w:proofErr w:type="spellEnd"/>
            <w:r w:rsidRPr="00D16A3A">
              <w:rPr>
                <w:rFonts w:ascii="Times New Roman" w:hAnsi="Times New Roman"/>
                <w:sz w:val="24"/>
                <w:szCs w:val="24"/>
              </w:rPr>
              <w:t>;</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ДОО</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Участие в школьных спортивных соревнованиях</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По графику (сентябрь – май)</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День гражданской обороны</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4 октября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C800B1">
            <w:pPr>
              <w:pStyle w:val="a3"/>
              <w:contextualSpacing/>
              <w:rPr>
                <w:rFonts w:ascii="Times New Roman" w:hAnsi="Times New Roman"/>
                <w:sz w:val="24"/>
                <w:szCs w:val="24"/>
              </w:rPr>
            </w:pPr>
            <w:r w:rsidRPr="00D16A3A">
              <w:rPr>
                <w:rFonts w:ascii="Times New Roman" w:hAnsi="Times New Roman"/>
                <w:sz w:val="24"/>
                <w:szCs w:val="24"/>
              </w:rPr>
              <w:t>Беседы «Профилактика ВИЧ/СПИД и других инфекций»</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 xml:space="preserve">Медсестра,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Всероссийский урок безопасности школьников в сети Интернет</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30 октября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Осенний бал</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ЗДВР, ДОО</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C800B1">
            <w:pPr>
              <w:pStyle w:val="a3"/>
              <w:contextualSpacing/>
              <w:rPr>
                <w:rFonts w:ascii="Times New Roman" w:hAnsi="Times New Roman"/>
                <w:sz w:val="24"/>
                <w:szCs w:val="24"/>
              </w:rPr>
            </w:pPr>
            <w:r w:rsidRPr="00D16A3A">
              <w:rPr>
                <w:rFonts w:ascii="Times New Roman" w:hAnsi="Times New Roman"/>
                <w:sz w:val="24"/>
                <w:szCs w:val="24"/>
              </w:rPr>
              <w:t>Беседы «Наркотики и здоровье»</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ноябрь</w:t>
            </w: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 xml:space="preserve">Медсестра,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0313F6" w:rsidRPr="00D16A3A" w:rsidTr="00C800B1">
        <w:trPr>
          <w:trHeight w:val="1549"/>
        </w:trPr>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30 ноября</w:t>
            </w:r>
          </w:p>
          <w:p w:rsidR="000313F6" w:rsidRPr="00D16A3A" w:rsidRDefault="000313F6" w:rsidP="0080115C">
            <w:pPr>
              <w:pStyle w:val="a3"/>
              <w:contextualSpacing/>
              <w:rPr>
                <w:rFonts w:ascii="Times New Roman" w:hAnsi="Times New Roman"/>
                <w:sz w:val="24"/>
                <w:szCs w:val="24"/>
              </w:rPr>
            </w:pPr>
          </w:p>
          <w:p w:rsidR="000313F6" w:rsidRPr="00D16A3A" w:rsidRDefault="000313F6" w:rsidP="0080115C">
            <w:pPr>
              <w:pStyle w:val="a3"/>
              <w:contextualSpacing/>
              <w:rPr>
                <w:rFonts w:ascii="Times New Roman" w:hAnsi="Times New Roman"/>
                <w:sz w:val="24"/>
                <w:szCs w:val="24"/>
              </w:rPr>
            </w:pPr>
          </w:p>
          <w:p w:rsidR="000313F6" w:rsidRPr="00D16A3A" w:rsidRDefault="000313F6" w:rsidP="0080115C">
            <w:pPr>
              <w:pStyle w:val="a3"/>
              <w:contextualSpacing/>
              <w:rPr>
                <w:rFonts w:ascii="Times New Roman" w:hAnsi="Times New Roman"/>
                <w:sz w:val="24"/>
                <w:szCs w:val="24"/>
              </w:rPr>
            </w:pPr>
          </w:p>
          <w:p w:rsidR="000313F6" w:rsidRPr="00D16A3A" w:rsidRDefault="000313F6" w:rsidP="0080115C">
            <w:pPr>
              <w:pStyle w:val="a3"/>
              <w:contextualSpacing/>
              <w:rPr>
                <w:rFonts w:ascii="Times New Roman" w:hAnsi="Times New Roman"/>
                <w:sz w:val="24"/>
                <w:szCs w:val="24"/>
              </w:rPr>
            </w:pP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ЗДВР, Руководитель клуба «Мы за ЗОЖ»</w:t>
            </w:r>
            <w:r w:rsidRPr="00D16A3A">
              <w:rPr>
                <w:rFonts w:ascii="Times New Roman" w:hAnsi="Times New Roman"/>
                <w:sz w:val="24"/>
                <w:szCs w:val="24"/>
              </w:rPr>
              <w:t xml:space="preserve">, </w:t>
            </w:r>
            <w:r>
              <w:rPr>
                <w:rFonts w:ascii="Times New Roman" w:hAnsi="Times New Roman"/>
                <w:sz w:val="24"/>
                <w:szCs w:val="24"/>
              </w:rPr>
              <w:t>актив ДОО</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Уроки ОБЖ «Оказание первой медицинской помощи»</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6418BE">
            <w:pPr>
              <w:pStyle w:val="a3"/>
              <w:contextualSpacing/>
              <w:rPr>
                <w:rFonts w:ascii="Times New Roman" w:hAnsi="Times New Roman"/>
                <w:sz w:val="24"/>
                <w:szCs w:val="24"/>
              </w:rPr>
            </w:pPr>
            <w:r w:rsidRPr="00D16A3A">
              <w:rPr>
                <w:rFonts w:ascii="Times New Roman" w:hAnsi="Times New Roman"/>
                <w:sz w:val="24"/>
                <w:szCs w:val="24"/>
              </w:rPr>
              <w:t>Всероссийская акция Тематический урок информатики</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4-10 декабря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Учитель информатики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FB7379">
            <w:pPr>
              <w:pStyle w:val="a3"/>
              <w:contextualSpacing/>
              <w:rPr>
                <w:rFonts w:ascii="Times New Roman" w:hAnsi="Times New Roman"/>
                <w:sz w:val="24"/>
                <w:szCs w:val="24"/>
              </w:rPr>
            </w:pPr>
            <w:r w:rsidRPr="00D16A3A">
              <w:rPr>
                <w:rFonts w:ascii="Times New Roman" w:hAnsi="Times New Roman"/>
                <w:sz w:val="24"/>
                <w:szCs w:val="24"/>
              </w:rPr>
              <w:t>Беседы «Вредные привычки и здоровье человека»</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 xml:space="preserve">Медсестра,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Профилактика заболевания</w:t>
            </w:r>
            <w:r>
              <w:rPr>
                <w:rFonts w:ascii="Times New Roman" w:hAnsi="Times New Roman"/>
                <w:sz w:val="24"/>
                <w:szCs w:val="24"/>
              </w:rPr>
              <w:t xml:space="preserve"> КОВИД,</w:t>
            </w:r>
            <w:r w:rsidRPr="00D16A3A">
              <w:rPr>
                <w:rFonts w:ascii="Times New Roman" w:hAnsi="Times New Roman"/>
                <w:sz w:val="24"/>
                <w:szCs w:val="24"/>
              </w:rPr>
              <w:t xml:space="preserve"> гриппом и ОРВИ</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январь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уководители, медсестра </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ч</w:t>
            </w:r>
            <w:proofErr w:type="gramEnd"/>
            <w:r w:rsidRPr="00D16A3A">
              <w:rPr>
                <w:rFonts w:ascii="Times New Roman" w:hAnsi="Times New Roman"/>
                <w:sz w:val="24"/>
                <w:szCs w:val="24"/>
              </w:rPr>
              <w:t>асы по толерантности.</w:t>
            </w:r>
          </w:p>
        </w:tc>
        <w:tc>
          <w:tcPr>
            <w:tcW w:w="947" w:type="dxa"/>
          </w:tcPr>
          <w:p w:rsidR="000313F6" w:rsidRPr="00D16A3A" w:rsidRDefault="000313F6" w:rsidP="0080115C">
            <w:pPr>
              <w:pStyle w:val="a3"/>
              <w:contextualSpacing/>
              <w:rPr>
                <w:rFonts w:ascii="Times New Roman" w:hAnsi="Times New Roman"/>
                <w:sz w:val="24"/>
                <w:szCs w:val="24"/>
              </w:rPr>
            </w:pP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p>
        </w:tc>
        <w:tc>
          <w:tcPr>
            <w:tcW w:w="3401" w:type="dxa"/>
          </w:tcPr>
          <w:p w:rsidR="000313F6" w:rsidRPr="00D16A3A" w:rsidRDefault="000313F6" w:rsidP="0080115C">
            <w:pPr>
              <w:pStyle w:val="a3"/>
              <w:contextualSpacing/>
              <w:rPr>
                <w:rFonts w:ascii="Times New Roman" w:hAnsi="Times New Roman"/>
                <w:sz w:val="24"/>
                <w:szCs w:val="24"/>
              </w:rPr>
            </w:pP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соревнованиях по волейболу</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Спортивный праздник «Быстрее, выше, сильнее!»</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0313F6" w:rsidRPr="00D16A3A" w:rsidRDefault="000313F6" w:rsidP="0080115C">
            <w:pPr>
              <w:pStyle w:val="a3"/>
              <w:contextualSpacing/>
              <w:rPr>
                <w:rFonts w:ascii="Times New Roman" w:hAnsi="Times New Roman"/>
                <w:sz w:val="24"/>
                <w:szCs w:val="24"/>
              </w:rPr>
            </w:pPr>
            <w:r>
              <w:rPr>
                <w:rFonts w:ascii="Times New Roman" w:hAnsi="Times New Roman"/>
                <w:sz w:val="24"/>
                <w:szCs w:val="24"/>
              </w:rPr>
              <w:t>ЗДВР</w:t>
            </w:r>
            <w:r w:rsidRPr="00D16A3A">
              <w:rPr>
                <w:rFonts w:ascii="Times New Roman" w:hAnsi="Times New Roman"/>
                <w:sz w:val="24"/>
                <w:szCs w:val="24"/>
              </w:rPr>
              <w:t xml:space="preserve">, учителя физкультуры, </w:t>
            </w:r>
            <w:r>
              <w:rPr>
                <w:rFonts w:ascii="Times New Roman" w:hAnsi="Times New Roman"/>
                <w:sz w:val="24"/>
                <w:szCs w:val="24"/>
              </w:rPr>
              <w:t>ДОО</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FB7379">
            <w:pPr>
              <w:pStyle w:val="a3"/>
              <w:contextualSpacing/>
              <w:rPr>
                <w:rFonts w:ascii="Times New Roman" w:hAnsi="Times New Roman"/>
                <w:sz w:val="24"/>
                <w:szCs w:val="24"/>
              </w:rPr>
            </w:pPr>
            <w:r w:rsidRPr="00D16A3A">
              <w:rPr>
                <w:rFonts w:ascii="Times New Roman" w:hAnsi="Times New Roman"/>
                <w:sz w:val="24"/>
                <w:szCs w:val="24"/>
              </w:rPr>
              <w:t xml:space="preserve">Беседы «Значение </w:t>
            </w:r>
            <w:proofErr w:type="spellStart"/>
            <w:r w:rsidRPr="00D16A3A">
              <w:rPr>
                <w:rFonts w:ascii="Times New Roman" w:hAnsi="Times New Roman"/>
                <w:sz w:val="24"/>
                <w:szCs w:val="24"/>
              </w:rPr>
              <w:lastRenderedPageBreak/>
              <w:t>флюрографии</w:t>
            </w:r>
            <w:proofErr w:type="spellEnd"/>
            <w:r w:rsidRPr="00D16A3A">
              <w:rPr>
                <w:rFonts w:ascii="Times New Roman" w:hAnsi="Times New Roman"/>
                <w:sz w:val="24"/>
                <w:szCs w:val="24"/>
              </w:rPr>
              <w:t>»</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lastRenderedPageBreak/>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медсестра</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борьбы с наркоманией и наркобизнесом</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 марта</w:t>
            </w:r>
          </w:p>
        </w:tc>
        <w:tc>
          <w:tcPr>
            <w:tcW w:w="3401" w:type="dxa"/>
          </w:tcPr>
          <w:p w:rsidR="000313F6" w:rsidRPr="00D16A3A" w:rsidRDefault="000313F6" w:rsidP="00FB7379">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ЗДВР</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FB7379">
            <w:pPr>
              <w:pStyle w:val="a3"/>
              <w:contextualSpacing/>
              <w:rPr>
                <w:rFonts w:ascii="Times New Roman" w:hAnsi="Times New Roman"/>
                <w:sz w:val="24"/>
                <w:szCs w:val="24"/>
              </w:rPr>
            </w:pPr>
            <w:r w:rsidRPr="00D16A3A">
              <w:rPr>
                <w:rFonts w:ascii="Times New Roman" w:hAnsi="Times New Roman"/>
                <w:sz w:val="24"/>
                <w:szCs w:val="24"/>
              </w:rPr>
              <w:t>Беседы «Береги здоровье смолоду»</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медсестра</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FB7379">
            <w:pPr>
              <w:pStyle w:val="a3"/>
              <w:contextualSpacing/>
              <w:rPr>
                <w:rFonts w:ascii="Times New Roman" w:hAnsi="Times New Roman"/>
                <w:sz w:val="24"/>
                <w:szCs w:val="24"/>
              </w:rPr>
            </w:pPr>
            <w:r w:rsidRPr="00D16A3A">
              <w:rPr>
                <w:rFonts w:ascii="Times New Roman" w:hAnsi="Times New Roman"/>
                <w:sz w:val="24"/>
                <w:szCs w:val="24"/>
              </w:rPr>
              <w:t>Беседы «Алкоголь и здоровье»</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w:t>
            </w:r>
            <w:r>
              <w:rPr>
                <w:rFonts w:ascii="Times New Roman" w:hAnsi="Times New Roman"/>
                <w:sz w:val="24"/>
                <w:szCs w:val="24"/>
              </w:rPr>
              <w:t>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 медсестра</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соревнованиях по лёгкой атлетике</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районном фестивале ГТО</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По графику</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Акция «Экология школьного двора»</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Всероссийская акция «Телефон доверия!»</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17 мая</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0313F6" w:rsidRPr="00D16A3A" w:rsidTr="00C800B1">
        <w:tc>
          <w:tcPr>
            <w:tcW w:w="548" w:type="dxa"/>
          </w:tcPr>
          <w:p w:rsidR="000313F6" w:rsidRPr="00D16A3A" w:rsidRDefault="000313F6" w:rsidP="0080115C">
            <w:pPr>
              <w:pStyle w:val="a3"/>
              <w:contextualSpacing/>
              <w:rPr>
                <w:rFonts w:ascii="Times New Roman" w:hAnsi="Times New Roman"/>
                <w:sz w:val="24"/>
                <w:szCs w:val="24"/>
              </w:rPr>
            </w:pPr>
          </w:p>
        </w:tc>
        <w:tc>
          <w:tcPr>
            <w:tcW w:w="2806"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Военные сборы</w:t>
            </w:r>
          </w:p>
        </w:tc>
        <w:tc>
          <w:tcPr>
            <w:tcW w:w="947"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0313F6" w:rsidRPr="00D16A3A" w:rsidRDefault="000313F6" w:rsidP="0080115C">
            <w:pPr>
              <w:pStyle w:val="a3"/>
              <w:contextualSpacing/>
              <w:rPr>
                <w:rFonts w:ascii="Times New Roman" w:hAnsi="Times New Roman"/>
                <w:sz w:val="24"/>
                <w:szCs w:val="24"/>
              </w:rPr>
            </w:pPr>
          </w:p>
        </w:tc>
        <w:tc>
          <w:tcPr>
            <w:tcW w:w="1743"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июнь</w:t>
            </w:r>
          </w:p>
        </w:tc>
        <w:tc>
          <w:tcPr>
            <w:tcW w:w="3401" w:type="dxa"/>
          </w:tcPr>
          <w:p w:rsidR="000313F6" w:rsidRPr="00D16A3A" w:rsidRDefault="000313F6"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0313F6" w:rsidRPr="00D16A3A" w:rsidTr="00C800B1">
        <w:tc>
          <w:tcPr>
            <w:tcW w:w="10364" w:type="dxa"/>
            <w:gridSpan w:val="6"/>
          </w:tcPr>
          <w:p w:rsidR="000313F6" w:rsidRPr="00D16A3A" w:rsidRDefault="000313F6"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духовно-нравственное</w:t>
            </w:r>
          </w:p>
        </w:tc>
      </w:tr>
      <w:tr w:rsidR="000313F6" w:rsidRPr="00D16A3A" w:rsidTr="00C800B1">
        <w:tc>
          <w:tcPr>
            <w:tcW w:w="10364" w:type="dxa"/>
            <w:gridSpan w:val="6"/>
          </w:tcPr>
          <w:p w:rsidR="000313F6" w:rsidRPr="00D16A3A" w:rsidRDefault="000313F6" w:rsidP="0080115C">
            <w:pPr>
              <w:pStyle w:val="a3"/>
              <w:contextualSpacing/>
              <w:jc w:val="center"/>
              <w:rPr>
                <w:rFonts w:ascii="Times New Roman" w:hAnsi="Times New Roman"/>
                <w:b/>
                <w:sz w:val="24"/>
                <w:szCs w:val="24"/>
              </w:rPr>
            </w:pPr>
            <w:r w:rsidRPr="00D16A3A">
              <w:rPr>
                <w:rFonts w:ascii="Times New Roman" w:hAnsi="Times New Roman"/>
                <w:b/>
                <w:sz w:val="24"/>
                <w:szCs w:val="24"/>
              </w:rPr>
              <w:t>Системные внеурочные занятия</w:t>
            </w:r>
          </w:p>
        </w:tc>
      </w:tr>
      <w:tr w:rsidR="006250CA" w:rsidRPr="00D16A3A" w:rsidTr="00C800B1">
        <w:tc>
          <w:tcPr>
            <w:tcW w:w="548" w:type="dxa"/>
          </w:tcPr>
          <w:p w:rsidR="006250CA" w:rsidRPr="00D16A3A" w:rsidRDefault="006250CA"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6250CA" w:rsidRPr="00D16A3A" w:rsidRDefault="006250CA" w:rsidP="0080115C">
            <w:pPr>
              <w:pStyle w:val="a3"/>
              <w:contextualSpacing/>
              <w:rPr>
                <w:rFonts w:ascii="Times New Roman" w:hAnsi="Times New Roman"/>
                <w:sz w:val="24"/>
                <w:szCs w:val="24"/>
              </w:rPr>
            </w:pPr>
            <w:r>
              <w:rPr>
                <w:rFonts w:ascii="Times New Roman" w:hAnsi="Times New Roman"/>
                <w:sz w:val="24"/>
                <w:szCs w:val="24"/>
              </w:rPr>
              <w:t>Курс «Нравственные основы семьи и брака»</w:t>
            </w:r>
          </w:p>
        </w:tc>
        <w:tc>
          <w:tcPr>
            <w:tcW w:w="947" w:type="dxa"/>
          </w:tcPr>
          <w:p w:rsidR="006250CA" w:rsidRPr="00D16A3A" w:rsidRDefault="006250CA" w:rsidP="0080115C">
            <w:pPr>
              <w:pStyle w:val="a3"/>
              <w:contextualSpacing/>
              <w:rPr>
                <w:rFonts w:ascii="Times New Roman" w:hAnsi="Times New Roman"/>
                <w:sz w:val="24"/>
                <w:szCs w:val="24"/>
              </w:rPr>
            </w:pPr>
            <w:r>
              <w:rPr>
                <w:rFonts w:ascii="Times New Roman" w:hAnsi="Times New Roman"/>
                <w:sz w:val="24"/>
                <w:szCs w:val="24"/>
              </w:rPr>
              <w:t>10</w:t>
            </w:r>
          </w:p>
        </w:tc>
        <w:tc>
          <w:tcPr>
            <w:tcW w:w="919" w:type="dxa"/>
          </w:tcPr>
          <w:p w:rsidR="006250CA" w:rsidRPr="00D16A3A" w:rsidRDefault="006250CA" w:rsidP="0080115C">
            <w:pPr>
              <w:pStyle w:val="a3"/>
              <w:contextualSpacing/>
              <w:rPr>
                <w:rFonts w:ascii="Times New Roman" w:hAnsi="Times New Roman"/>
                <w:sz w:val="24"/>
                <w:szCs w:val="24"/>
              </w:rPr>
            </w:pPr>
          </w:p>
        </w:tc>
        <w:tc>
          <w:tcPr>
            <w:tcW w:w="1743" w:type="dxa"/>
          </w:tcPr>
          <w:p w:rsidR="006250CA" w:rsidRPr="00D16A3A" w:rsidRDefault="006250CA" w:rsidP="00362B12">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6250CA" w:rsidRPr="00D16A3A" w:rsidRDefault="008B4D31" w:rsidP="00362B12">
            <w:pPr>
              <w:pStyle w:val="a3"/>
              <w:contextualSpacing/>
              <w:rPr>
                <w:rFonts w:ascii="Times New Roman" w:hAnsi="Times New Roman"/>
                <w:sz w:val="24"/>
                <w:szCs w:val="24"/>
              </w:rPr>
            </w:pPr>
            <w:r>
              <w:rPr>
                <w:rFonts w:ascii="Times New Roman" w:hAnsi="Times New Roman"/>
                <w:sz w:val="24"/>
                <w:szCs w:val="24"/>
              </w:rPr>
              <w:t>Руководитель курса</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2.</w:t>
            </w:r>
          </w:p>
        </w:tc>
        <w:tc>
          <w:tcPr>
            <w:tcW w:w="2806" w:type="dxa"/>
          </w:tcPr>
          <w:p w:rsidR="008B4D31" w:rsidRDefault="008B4D31" w:rsidP="0080115C">
            <w:pPr>
              <w:pStyle w:val="a3"/>
              <w:contextualSpacing/>
              <w:rPr>
                <w:rFonts w:ascii="Times New Roman" w:hAnsi="Times New Roman"/>
                <w:sz w:val="24"/>
                <w:szCs w:val="24"/>
              </w:rPr>
            </w:pPr>
            <w:r>
              <w:rPr>
                <w:rFonts w:ascii="Times New Roman" w:hAnsi="Times New Roman"/>
                <w:sz w:val="24"/>
                <w:szCs w:val="24"/>
              </w:rPr>
              <w:t xml:space="preserve">Курс «Разговоры о </w:t>
            </w:r>
            <w:proofErr w:type="gramStart"/>
            <w:r>
              <w:rPr>
                <w:rFonts w:ascii="Times New Roman" w:hAnsi="Times New Roman"/>
                <w:sz w:val="24"/>
                <w:szCs w:val="24"/>
              </w:rPr>
              <w:t>важном</w:t>
            </w:r>
            <w:proofErr w:type="gramEnd"/>
            <w:r>
              <w:rPr>
                <w:rFonts w:ascii="Times New Roman" w:hAnsi="Times New Roman"/>
                <w:sz w:val="24"/>
                <w:szCs w:val="24"/>
              </w:rPr>
              <w:t>»»</w:t>
            </w:r>
          </w:p>
        </w:tc>
        <w:tc>
          <w:tcPr>
            <w:tcW w:w="947" w:type="dxa"/>
          </w:tcPr>
          <w:p w:rsidR="008B4D31"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6150B">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8B4D31" w:rsidRPr="00D16A3A" w:rsidRDefault="008B4D31" w:rsidP="0086150B">
            <w:pPr>
              <w:pStyle w:val="a3"/>
              <w:contextualSpacing/>
              <w:rPr>
                <w:rFonts w:ascii="Times New Roman" w:hAnsi="Times New Roman"/>
                <w:sz w:val="24"/>
                <w:szCs w:val="24"/>
              </w:rPr>
            </w:pPr>
            <w:r>
              <w:rPr>
                <w:rFonts w:ascii="Times New Roman" w:hAnsi="Times New Roman"/>
                <w:sz w:val="24"/>
                <w:szCs w:val="24"/>
              </w:rPr>
              <w:t>Классные руководители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3.</w:t>
            </w:r>
          </w:p>
        </w:tc>
        <w:tc>
          <w:tcPr>
            <w:tcW w:w="2806"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Система дополнительного образования школы</w:t>
            </w:r>
          </w:p>
        </w:tc>
        <w:tc>
          <w:tcPr>
            <w:tcW w:w="947"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362B12">
            <w:pPr>
              <w:pStyle w:val="a3"/>
              <w:contextualSpacing/>
              <w:rPr>
                <w:rFonts w:ascii="Times New Roman" w:hAnsi="Times New Roman"/>
                <w:sz w:val="24"/>
                <w:szCs w:val="24"/>
              </w:rPr>
            </w:pPr>
          </w:p>
        </w:tc>
        <w:tc>
          <w:tcPr>
            <w:tcW w:w="1743"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Руководители дополнительного образования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4.</w:t>
            </w:r>
          </w:p>
        </w:tc>
        <w:tc>
          <w:tcPr>
            <w:tcW w:w="2806"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 xml:space="preserve"> Система классных часов</w:t>
            </w:r>
          </w:p>
        </w:tc>
        <w:tc>
          <w:tcPr>
            <w:tcW w:w="947"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По плану</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Центр духовно-нравственного просвещения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Сентябрь-май</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Учителя русского языка и литературы, учителя иностранного языка</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c>
          <w:tcPr>
            <w:tcW w:w="947" w:type="dxa"/>
          </w:tcPr>
          <w:p w:rsidR="008B4D31" w:rsidRPr="00D16A3A" w:rsidRDefault="008B4D31" w:rsidP="0080115C">
            <w:pPr>
              <w:pStyle w:val="a3"/>
              <w:contextualSpacing/>
              <w:rPr>
                <w:rFonts w:ascii="Times New Roman" w:hAnsi="Times New Roman"/>
                <w:sz w:val="24"/>
                <w:szCs w:val="24"/>
              </w:rPr>
            </w:pP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p>
        </w:tc>
        <w:tc>
          <w:tcPr>
            <w:tcW w:w="3401" w:type="dxa"/>
          </w:tcPr>
          <w:p w:rsidR="008B4D31" w:rsidRPr="00D16A3A" w:rsidRDefault="008B4D31" w:rsidP="0080115C">
            <w:pPr>
              <w:pStyle w:val="a3"/>
              <w:contextualSpacing/>
              <w:rPr>
                <w:rFonts w:ascii="Times New Roman" w:hAnsi="Times New Roman"/>
                <w:sz w:val="24"/>
                <w:szCs w:val="24"/>
              </w:rPr>
            </w:pP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Праздник «День Знаний».</w:t>
            </w:r>
          </w:p>
          <w:p w:rsidR="008B4D31" w:rsidRPr="00D16A3A" w:rsidRDefault="008B4D31" w:rsidP="00297664">
            <w:pPr>
              <w:pStyle w:val="a3"/>
              <w:contextualSpacing/>
              <w:rPr>
                <w:rFonts w:ascii="Times New Roman" w:hAnsi="Times New Roman"/>
                <w:sz w:val="24"/>
                <w:szCs w:val="24"/>
              </w:rPr>
            </w:pPr>
            <w:r w:rsidRPr="00D16A3A">
              <w:rPr>
                <w:rFonts w:ascii="Times New Roman" w:hAnsi="Times New Roman"/>
                <w:sz w:val="24"/>
                <w:szCs w:val="24"/>
              </w:rPr>
              <w:t xml:space="preserve"> «</w:t>
            </w:r>
            <w:r>
              <w:rPr>
                <w:rFonts w:ascii="Times New Roman" w:hAnsi="Times New Roman"/>
                <w:sz w:val="24"/>
                <w:szCs w:val="24"/>
              </w:rPr>
              <w:t>Урок Горина», посвящённый Горину В.Я.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 сентября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администраци</w:t>
            </w:r>
            <w:r>
              <w:rPr>
                <w:rFonts w:ascii="Times New Roman" w:hAnsi="Times New Roman"/>
                <w:sz w:val="24"/>
                <w:szCs w:val="24"/>
              </w:rPr>
              <w:t>я школы, ЗДВР, ДОО</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F12402" w:rsidRDefault="008B4D31" w:rsidP="0080115C">
            <w:pPr>
              <w:pStyle w:val="a3"/>
              <w:contextualSpacing/>
              <w:rPr>
                <w:rFonts w:ascii="Times New Roman" w:hAnsi="Times New Roman"/>
                <w:sz w:val="24"/>
                <w:szCs w:val="24"/>
              </w:rPr>
            </w:pPr>
            <w:r w:rsidRPr="00F12402">
              <w:rPr>
                <w:rFonts w:ascii="Times New Roman" w:hAnsi="Times New Roman"/>
                <w:sz w:val="24"/>
                <w:szCs w:val="24"/>
              </w:rPr>
              <w:t xml:space="preserve">Праздничные мероприятия, </w:t>
            </w:r>
            <w:r w:rsidRPr="00F12402">
              <w:rPr>
                <w:rFonts w:ascii="Times New Roman" w:hAnsi="Times New Roman"/>
                <w:sz w:val="24"/>
                <w:szCs w:val="24"/>
              </w:rPr>
              <w:lastRenderedPageBreak/>
              <w:t>посвященные</w:t>
            </w:r>
            <w:r>
              <w:rPr>
                <w:rFonts w:ascii="Times New Roman" w:hAnsi="Times New Roman"/>
                <w:sz w:val="24"/>
                <w:szCs w:val="24"/>
              </w:rPr>
              <w:t xml:space="preserve"> Дню села «</w:t>
            </w:r>
            <w:proofErr w:type="spellStart"/>
            <w:r>
              <w:rPr>
                <w:rFonts w:ascii="Times New Roman" w:hAnsi="Times New Roman"/>
                <w:sz w:val="24"/>
                <w:szCs w:val="24"/>
              </w:rPr>
              <w:t>Ярские</w:t>
            </w:r>
            <w:proofErr w:type="spellEnd"/>
            <w:r>
              <w:rPr>
                <w:rFonts w:ascii="Times New Roman" w:hAnsi="Times New Roman"/>
                <w:sz w:val="24"/>
                <w:szCs w:val="24"/>
              </w:rPr>
              <w:t xml:space="preserve"> </w:t>
            </w:r>
            <w:proofErr w:type="spellStart"/>
            <w:r>
              <w:rPr>
                <w:rFonts w:ascii="Times New Roman" w:hAnsi="Times New Roman"/>
                <w:sz w:val="24"/>
                <w:szCs w:val="24"/>
              </w:rPr>
              <w:t>осенины</w:t>
            </w:r>
            <w:proofErr w:type="spellEnd"/>
            <w:r>
              <w:rPr>
                <w:rFonts w:ascii="Times New Roman" w:hAnsi="Times New Roman"/>
                <w:sz w:val="24"/>
                <w:szCs w:val="24"/>
              </w:rPr>
              <w:t>»</w:t>
            </w:r>
          </w:p>
          <w:p w:rsidR="008B4D31" w:rsidRPr="00D16A3A" w:rsidRDefault="008B4D31" w:rsidP="0080115C">
            <w:pPr>
              <w:pStyle w:val="a3"/>
              <w:contextualSpacing/>
              <w:rPr>
                <w:rFonts w:ascii="Times New Roman" w:hAnsi="Times New Roman"/>
                <w:sz w:val="24"/>
                <w:szCs w:val="24"/>
              </w:rPr>
            </w:pP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lastRenderedPageBreak/>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3 октября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учителя-предметники</w:t>
            </w:r>
            <w:r>
              <w:rPr>
                <w:rFonts w:ascii="Times New Roman" w:hAnsi="Times New Roman"/>
                <w:sz w:val="24"/>
                <w:szCs w:val="24"/>
              </w:rPr>
              <w:t>, ДОО</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 октября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5E32A1">
            <w:pPr>
              <w:pStyle w:val="a3"/>
              <w:contextualSpacing/>
              <w:rPr>
                <w:rFonts w:ascii="Times New Roman" w:hAnsi="Times New Roman"/>
                <w:sz w:val="24"/>
                <w:szCs w:val="24"/>
              </w:rPr>
            </w:pPr>
            <w:r w:rsidRPr="00D16A3A">
              <w:rPr>
                <w:rFonts w:ascii="Times New Roman" w:hAnsi="Times New Roman"/>
                <w:sz w:val="24"/>
                <w:szCs w:val="24"/>
              </w:rPr>
              <w:t>День Учителя. (Концерт, поздравления учителей школы и ветеранов педагогического труда)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5 октября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педагог-организатор, РДШ</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Тематический классный час «День народного Единства». </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Pr>
                <w:rFonts w:ascii="Times New Roman" w:hAnsi="Times New Roman"/>
                <w:sz w:val="24"/>
                <w:szCs w:val="24"/>
              </w:rPr>
              <w:t>уководители, ЗДВР, ДОО</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Дню матери в России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26 ноября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у памятника воину-освободителю «День неизвестного солдата»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 декабря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Информационно-тематический классный час «День Героев Отечества»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9 декабря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Гражданско-правовой форум «День Конституции РФ».</w:t>
            </w:r>
          </w:p>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«День прав человека»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12 декабря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гости школы</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Новогодний праздник</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w:t>
            </w:r>
            <w:r>
              <w:rPr>
                <w:rFonts w:ascii="Times New Roman" w:hAnsi="Times New Roman"/>
                <w:sz w:val="24"/>
                <w:szCs w:val="24"/>
              </w:rPr>
              <w:t>тели, ЗДВР</w:t>
            </w:r>
            <w:r w:rsidRPr="00D16A3A">
              <w:rPr>
                <w:rFonts w:ascii="Times New Roman" w:hAnsi="Times New Roman"/>
                <w:sz w:val="24"/>
                <w:szCs w:val="24"/>
              </w:rPr>
              <w:t xml:space="preserve">, совет </w:t>
            </w:r>
            <w:r>
              <w:rPr>
                <w:rFonts w:ascii="Times New Roman" w:hAnsi="Times New Roman"/>
                <w:sz w:val="24"/>
                <w:szCs w:val="24"/>
              </w:rPr>
              <w:t>школьников</w:t>
            </w:r>
          </w:p>
        </w:tc>
      </w:tr>
      <w:tr w:rsidR="008B4D31" w:rsidRPr="00D16A3A" w:rsidTr="00E903D4">
        <w:trPr>
          <w:trHeight w:val="1118"/>
        </w:trPr>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b/>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ч</w:t>
            </w:r>
            <w:proofErr w:type="gramEnd"/>
            <w:r w:rsidRPr="00D16A3A">
              <w:rPr>
                <w:rFonts w:ascii="Times New Roman" w:hAnsi="Times New Roman"/>
                <w:sz w:val="24"/>
                <w:szCs w:val="24"/>
              </w:rPr>
              <w:t>асы по предупреждению социальной агрессии и противоправной деятельности, по профилактике экстремизма, радикализма, нигилизма, ксенофобии и др. (</w:t>
            </w:r>
            <w:r w:rsidRPr="00D16A3A">
              <w:rPr>
                <w:rFonts w:ascii="Times New Roman" w:hAnsi="Times New Roman"/>
                <w:b/>
                <w:sz w:val="24"/>
                <w:szCs w:val="24"/>
              </w:rPr>
              <w:t>Международный день памяти жертв Холокоста 27.01)</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27 января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«Битва под Сталинградом»</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 февраля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Единый классный час (с </w:t>
            </w:r>
            <w:r w:rsidRPr="00D16A3A">
              <w:rPr>
                <w:rFonts w:ascii="Times New Roman" w:hAnsi="Times New Roman"/>
                <w:sz w:val="24"/>
                <w:szCs w:val="24"/>
              </w:rPr>
              <w:lastRenderedPageBreak/>
              <w:t>приглашением участников локальных войн, ребят,</w:t>
            </w:r>
            <w:r>
              <w:rPr>
                <w:rFonts w:ascii="Times New Roman" w:hAnsi="Times New Roman"/>
                <w:sz w:val="24"/>
                <w:szCs w:val="24"/>
              </w:rPr>
              <w:t xml:space="preserve"> </w:t>
            </w:r>
            <w:proofErr w:type="gramStart"/>
            <w:r>
              <w:rPr>
                <w:rFonts w:ascii="Times New Roman" w:hAnsi="Times New Roman"/>
                <w:sz w:val="24"/>
                <w:szCs w:val="24"/>
              </w:rPr>
              <w:t>служащих</w:t>
            </w:r>
            <w:proofErr w:type="gramEnd"/>
            <w:r>
              <w:rPr>
                <w:rFonts w:ascii="Times New Roman" w:hAnsi="Times New Roman"/>
                <w:sz w:val="24"/>
                <w:szCs w:val="24"/>
              </w:rPr>
              <w:t xml:space="preserve"> а армии, ветеранов ВОВ) «Есть такая профессия – Родину</w:t>
            </w:r>
            <w:r w:rsidRPr="00D16A3A">
              <w:rPr>
                <w:rFonts w:ascii="Times New Roman" w:hAnsi="Times New Roman"/>
                <w:sz w:val="24"/>
                <w:szCs w:val="24"/>
              </w:rPr>
              <w:t xml:space="preserve"> защищать!»</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lastRenderedPageBreak/>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женскому дню</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18 марта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П</w:t>
            </w:r>
            <w:r w:rsidRPr="00D16A3A">
              <w:rPr>
                <w:rFonts w:ascii="Times New Roman" w:hAnsi="Times New Roman"/>
                <w:sz w:val="24"/>
                <w:szCs w:val="24"/>
              </w:rPr>
              <w:t>раздник «Масленица»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Pr>
                <w:rFonts w:ascii="Times New Roman" w:hAnsi="Times New Roman"/>
                <w:sz w:val="24"/>
                <w:szCs w:val="24"/>
              </w:rPr>
              <w:t>уководители, ЗДВР</w:t>
            </w:r>
            <w:r w:rsidRPr="00D16A3A">
              <w:rPr>
                <w:rFonts w:ascii="Times New Roman" w:hAnsi="Times New Roman"/>
                <w:sz w:val="24"/>
                <w:szCs w:val="24"/>
              </w:rPr>
              <w:t>, совет старшеклассников</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proofErr w:type="spellStart"/>
            <w:r w:rsidRPr="00D16A3A">
              <w:rPr>
                <w:rFonts w:ascii="Times New Roman" w:hAnsi="Times New Roman"/>
                <w:sz w:val="24"/>
                <w:szCs w:val="24"/>
              </w:rPr>
              <w:t>Гагаринский</w:t>
            </w:r>
            <w:proofErr w:type="spellEnd"/>
            <w:r w:rsidRPr="00D16A3A">
              <w:rPr>
                <w:rFonts w:ascii="Times New Roman" w:hAnsi="Times New Roman"/>
                <w:sz w:val="24"/>
                <w:szCs w:val="24"/>
              </w:rPr>
              <w:t xml:space="preserve"> урок «Космос – это мы», посвящённый Дню космонавтики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12 апреля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Праздничные мероприятия, посвящённые Дню Победы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401" w:type="dxa"/>
          </w:tcPr>
          <w:p w:rsidR="008B4D31" w:rsidRPr="00D16A3A" w:rsidRDefault="008B4D31" w:rsidP="005E02A2">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ЗДВР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Акция «День славянской письменности и культуры»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401" w:type="dxa"/>
          </w:tcPr>
          <w:p w:rsidR="008B4D31" w:rsidRPr="00D16A3A" w:rsidRDefault="008B4D31" w:rsidP="005E02A2">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ЗДВР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Экскурсии в музеи, театры и т.д.</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По плану классных руководителей</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социальное</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Системные внеурочные занятия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8B4D31" w:rsidRPr="00D16A3A" w:rsidRDefault="008B4D31" w:rsidP="00362B12">
            <w:pPr>
              <w:pStyle w:val="Default"/>
              <w:contextualSpacing/>
              <w:rPr>
                <w:color w:val="auto"/>
              </w:rPr>
            </w:pPr>
            <w:r>
              <w:rPr>
                <w:color w:val="auto"/>
              </w:rPr>
              <w:t>Курс «Школа волонтёра</w:t>
            </w:r>
            <w:r w:rsidRPr="00D16A3A">
              <w:rPr>
                <w:color w:val="auto"/>
              </w:rPr>
              <w:t>»</w:t>
            </w:r>
          </w:p>
        </w:tc>
        <w:tc>
          <w:tcPr>
            <w:tcW w:w="947"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362B12">
            <w:pPr>
              <w:pStyle w:val="a3"/>
              <w:contextualSpacing/>
              <w:rPr>
                <w:rFonts w:ascii="Times New Roman" w:hAnsi="Times New Roman"/>
                <w:sz w:val="24"/>
                <w:szCs w:val="24"/>
              </w:rPr>
            </w:pPr>
          </w:p>
        </w:tc>
        <w:tc>
          <w:tcPr>
            <w:tcW w:w="1743"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8B4D31" w:rsidRPr="00D16A3A" w:rsidRDefault="008B4D31" w:rsidP="00362B12">
            <w:pPr>
              <w:pStyle w:val="a3"/>
              <w:contextualSpacing/>
              <w:rPr>
                <w:rFonts w:ascii="Times New Roman" w:hAnsi="Times New Roman"/>
                <w:sz w:val="24"/>
                <w:szCs w:val="24"/>
              </w:rPr>
            </w:pPr>
            <w:r>
              <w:rPr>
                <w:rFonts w:ascii="Times New Roman" w:hAnsi="Times New Roman"/>
                <w:sz w:val="24"/>
                <w:szCs w:val="24"/>
              </w:rPr>
              <w:t>ЗДВР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2806" w:type="dxa"/>
          </w:tcPr>
          <w:p w:rsidR="008B4D31" w:rsidRDefault="008B4D31" w:rsidP="00362B12">
            <w:pPr>
              <w:pStyle w:val="Default"/>
              <w:contextualSpacing/>
              <w:rPr>
                <w:color w:val="auto"/>
              </w:rPr>
            </w:pPr>
            <w:r>
              <w:rPr>
                <w:color w:val="auto"/>
              </w:rPr>
              <w:t>Курс «Росси</w:t>
            </w:r>
            <w:proofErr w:type="gramStart"/>
            <w:r>
              <w:rPr>
                <w:color w:val="auto"/>
              </w:rPr>
              <w:t>я-</w:t>
            </w:r>
            <w:proofErr w:type="gramEnd"/>
            <w:r>
              <w:rPr>
                <w:color w:val="auto"/>
              </w:rPr>
              <w:t xml:space="preserve"> мои горизонты»</w:t>
            </w:r>
          </w:p>
        </w:tc>
        <w:tc>
          <w:tcPr>
            <w:tcW w:w="947" w:type="dxa"/>
          </w:tcPr>
          <w:p w:rsidR="008B4D31" w:rsidRPr="00D16A3A" w:rsidRDefault="008B4D31" w:rsidP="00362B12">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8B4D31" w:rsidRPr="00D16A3A" w:rsidRDefault="008B4D31" w:rsidP="00362B12">
            <w:pPr>
              <w:pStyle w:val="a3"/>
              <w:contextualSpacing/>
              <w:rPr>
                <w:rFonts w:ascii="Times New Roman" w:hAnsi="Times New Roman"/>
                <w:sz w:val="24"/>
                <w:szCs w:val="24"/>
              </w:rPr>
            </w:pPr>
          </w:p>
        </w:tc>
        <w:tc>
          <w:tcPr>
            <w:tcW w:w="1743" w:type="dxa"/>
          </w:tcPr>
          <w:p w:rsidR="008B4D31" w:rsidRPr="00D16A3A" w:rsidRDefault="008B4D31" w:rsidP="00362B12">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8B4D31" w:rsidRDefault="008B4D31" w:rsidP="00362B12">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Центр гражданско-правовой деятельности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Учителя истории и обществознания</w:t>
            </w:r>
          </w:p>
        </w:tc>
      </w:tr>
      <w:tr w:rsidR="008B4D31" w:rsidRPr="00D16A3A" w:rsidTr="00C800B1">
        <w:tc>
          <w:tcPr>
            <w:tcW w:w="548" w:type="dxa"/>
          </w:tcPr>
          <w:p w:rsidR="008B4D31" w:rsidRPr="00D16A3A" w:rsidRDefault="008B4D31" w:rsidP="00F4223B">
            <w:pPr>
              <w:pStyle w:val="a3"/>
              <w:contextualSpacing/>
              <w:rPr>
                <w:rFonts w:ascii="Times New Roman" w:hAnsi="Times New Roman"/>
                <w:sz w:val="24"/>
                <w:szCs w:val="24"/>
              </w:rPr>
            </w:pPr>
            <w:r w:rsidRPr="00D16A3A">
              <w:rPr>
                <w:rFonts w:ascii="Times New Roman" w:hAnsi="Times New Roman"/>
                <w:sz w:val="24"/>
                <w:szCs w:val="24"/>
              </w:rPr>
              <w:t>2.</w:t>
            </w:r>
          </w:p>
        </w:tc>
        <w:tc>
          <w:tcPr>
            <w:tcW w:w="2806" w:type="dxa"/>
          </w:tcPr>
          <w:p w:rsidR="008B4D31" w:rsidRDefault="008B4D31" w:rsidP="00F4223B">
            <w:pPr>
              <w:pStyle w:val="Default"/>
              <w:contextualSpacing/>
              <w:rPr>
                <w:color w:val="auto"/>
              </w:rPr>
            </w:pPr>
            <w:r>
              <w:rPr>
                <w:color w:val="auto"/>
              </w:rPr>
              <w:t>Работа волонтёрских отрядов</w:t>
            </w:r>
          </w:p>
        </w:tc>
        <w:tc>
          <w:tcPr>
            <w:tcW w:w="947" w:type="dxa"/>
          </w:tcPr>
          <w:p w:rsidR="008B4D31" w:rsidRPr="00D16A3A" w:rsidRDefault="008B4D31" w:rsidP="00F4223B">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8B4D31" w:rsidRPr="00D16A3A" w:rsidRDefault="008B4D31" w:rsidP="00F4223B">
            <w:pPr>
              <w:pStyle w:val="a3"/>
              <w:contextualSpacing/>
              <w:rPr>
                <w:rFonts w:ascii="Times New Roman" w:hAnsi="Times New Roman"/>
                <w:sz w:val="24"/>
                <w:szCs w:val="24"/>
              </w:rPr>
            </w:pPr>
          </w:p>
        </w:tc>
        <w:tc>
          <w:tcPr>
            <w:tcW w:w="1743" w:type="dxa"/>
          </w:tcPr>
          <w:p w:rsidR="008B4D31" w:rsidRPr="00D16A3A" w:rsidRDefault="008B4D31" w:rsidP="00F4223B">
            <w:pPr>
              <w:pStyle w:val="a3"/>
              <w:contextualSpacing/>
              <w:rPr>
                <w:rFonts w:ascii="Times New Roman" w:hAnsi="Times New Roman"/>
                <w:sz w:val="24"/>
                <w:szCs w:val="24"/>
              </w:rPr>
            </w:pPr>
            <w:r>
              <w:rPr>
                <w:rFonts w:ascii="Times New Roman" w:hAnsi="Times New Roman"/>
                <w:sz w:val="24"/>
                <w:szCs w:val="24"/>
              </w:rPr>
              <w:t>По плану</w:t>
            </w:r>
          </w:p>
        </w:tc>
        <w:tc>
          <w:tcPr>
            <w:tcW w:w="3401" w:type="dxa"/>
          </w:tcPr>
          <w:p w:rsidR="008B4D31" w:rsidRDefault="008B4D31" w:rsidP="00F4223B">
            <w:pPr>
              <w:pStyle w:val="a3"/>
              <w:contextualSpacing/>
              <w:rPr>
                <w:rFonts w:ascii="Times New Roman" w:hAnsi="Times New Roman"/>
                <w:sz w:val="24"/>
                <w:szCs w:val="24"/>
              </w:rPr>
            </w:pPr>
            <w:r>
              <w:rPr>
                <w:rFonts w:ascii="Times New Roman" w:hAnsi="Times New Roman"/>
                <w:sz w:val="24"/>
                <w:szCs w:val="24"/>
              </w:rPr>
              <w:t>ЗДВР, старшая вожатая</w:t>
            </w:r>
          </w:p>
        </w:tc>
      </w:tr>
      <w:tr w:rsidR="008B4D31" w:rsidRPr="00D16A3A" w:rsidTr="00C800B1">
        <w:tc>
          <w:tcPr>
            <w:tcW w:w="548" w:type="dxa"/>
          </w:tcPr>
          <w:p w:rsidR="008B4D31" w:rsidRPr="00D16A3A" w:rsidRDefault="008B4D31" w:rsidP="00F4223B">
            <w:pPr>
              <w:pStyle w:val="a3"/>
              <w:contextualSpacing/>
              <w:rPr>
                <w:rFonts w:ascii="Times New Roman" w:hAnsi="Times New Roman"/>
                <w:sz w:val="24"/>
                <w:szCs w:val="24"/>
              </w:rPr>
            </w:pPr>
            <w:r w:rsidRPr="00D16A3A">
              <w:rPr>
                <w:rFonts w:ascii="Times New Roman" w:hAnsi="Times New Roman"/>
                <w:sz w:val="24"/>
                <w:szCs w:val="24"/>
              </w:rPr>
              <w:t>3.</w:t>
            </w:r>
          </w:p>
        </w:tc>
        <w:tc>
          <w:tcPr>
            <w:tcW w:w="2806" w:type="dxa"/>
          </w:tcPr>
          <w:p w:rsidR="008B4D31" w:rsidRPr="00D16A3A" w:rsidRDefault="008B4D31" w:rsidP="009B4FC1">
            <w:pPr>
              <w:pStyle w:val="Default"/>
              <w:contextualSpacing/>
              <w:rPr>
                <w:color w:val="auto"/>
              </w:rPr>
            </w:pPr>
            <w:r>
              <w:rPr>
                <w:color w:val="auto"/>
              </w:rPr>
              <w:t xml:space="preserve">Работа ученических </w:t>
            </w:r>
            <w:r w:rsidRPr="00D16A3A">
              <w:rPr>
                <w:color w:val="auto"/>
              </w:rPr>
              <w:t>соо</w:t>
            </w:r>
            <w:r>
              <w:rPr>
                <w:color w:val="auto"/>
              </w:rPr>
              <w:t xml:space="preserve">бществ:  Совета школьников ДОО «Мы – </w:t>
            </w:r>
            <w:proofErr w:type="spellStart"/>
            <w:r>
              <w:rPr>
                <w:color w:val="auto"/>
              </w:rPr>
              <w:t>Белгородцы</w:t>
            </w:r>
            <w:proofErr w:type="spellEnd"/>
            <w:r>
              <w:rPr>
                <w:color w:val="auto"/>
              </w:rPr>
              <w:t xml:space="preserve">» (РДШ), </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года</w:t>
            </w:r>
            <w:r>
              <w:rPr>
                <w:rFonts w:ascii="Times New Roman" w:hAnsi="Times New Roman"/>
                <w:sz w:val="24"/>
                <w:szCs w:val="24"/>
              </w:rPr>
              <w:t xml:space="preserve"> по планам</w:t>
            </w:r>
          </w:p>
        </w:tc>
        <w:tc>
          <w:tcPr>
            <w:tcW w:w="3401"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ЗДВР, старшая вожатая</w:t>
            </w:r>
          </w:p>
        </w:tc>
      </w:tr>
      <w:tr w:rsidR="008B4D31" w:rsidRPr="00D16A3A" w:rsidTr="003A26B6">
        <w:tc>
          <w:tcPr>
            <w:tcW w:w="548"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4.</w:t>
            </w:r>
          </w:p>
        </w:tc>
        <w:tc>
          <w:tcPr>
            <w:tcW w:w="9816" w:type="dxa"/>
            <w:gridSpan w:val="5"/>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Всероссийская экологическая акция «Зелёная Россия»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Зам. директора по ВР, </w:t>
            </w:r>
            <w:proofErr w:type="spellStart"/>
            <w:r w:rsidRPr="00D16A3A">
              <w:rPr>
                <w:rFonts w:ascii="Times New Roman" w:hAnsi="Times New Roman"/>
                <w:sz w:val="24"/>
                <w:szCs w:val="24"/>
              </w:rPr>
              <w:t>кл</w:t>
            </w:r>
            <w:proofErr w:type="spellEnd"/>
            <w:r w:rsidRPr="00D16A3A">
              <w:rPr>
                <w:rFonts w:ascii="Times New Roman" w:hAnsi="Times New Roman"/>
                <w:sz w:val="24"/>
                <w:szCs w:val="24"/>
              </w:rPr>
              <w:t>. руководители, учителя технологии, биологии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Выборы актива класса. Распределение поручений в классе.</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До 10 сентября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Организация дежурства по классу, школе. Ознакомление с графиком дежурства по школе</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Праздник, посвящённый</w:t>
            </w:r>
            <w:r w:rsidR="004463E1">
              <w:rPr>
                <w:rFonts w:ascii="Times New Roman" w:hAnsi="Times New Roman"/>
                <w:sz w:val="24"/>
                <w:szCs w:val="24"/>
              </w:rPr>
              <w:t xml:space="preserve"> </w:t>
            </w:r>
            <w:r w:rsidRPr="00D16A3A">
              <w:rPr>
                <w:rFonts w:ascii="Times New Roman" w:hAnsi="Times New Roman"/>
                <w:sz w:val="24"/>
                <w:szCs w:val="24"/>
              </w:rPr>
              <w:t>Дню рождения РДШ.</w:t>
            </w:r>
            <w:r>
              <w:rPr>
                <w:rFonts w:ascii="Times New Roman" w:hAnsi="Times New Roman"/>
                <w:sz w:val="24"/>
                <w:szCs w:val="24"/>
              </w:rPr>
              <w:t xml:space="preserve"> Организация вступления</w:t>
            </w:r>
            <w:r w:rsidR="004463E1">
              <w:rPr>
                <w:rFonts w:ascii="Times New Roman" w:hAnsi="Times New Roman"/>
                <w:sz w:val="24"/>
                <w:szCs w:val="24"/>
              </w:rPr>
              <w:t xml:space="preserve"> </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29 октября</w:t>
            </w:r>
          </w:p>
        </w:tc>
        <w:tc>
          <w:tcPr>
            <w:tcW w:w="3401"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ЗДВР</w:t>
            </w:r>
            <w:r w:rsidRPr="00D16A3A">
              <w:rPr>
                <w:rFonts w:ascii="Times New Roman" w:hAnsi="Times New Roman"/>
                <w:sz w:val="24"/>
                <w:szCs w:val="24"/>
              </w:rPr>
              <w:t xml:space="preserve">, </w:t>
            </w:r>
            <w:r>
              <w:rPr>
                <w:rFonts w:ascii="Times New Roman" w:hAnsi="Times New Roman"/>
                <w:sz w:val="24"/>
                <w:szCs w:val="24"/>
              </w:rPr>
              <w:t>ДОО, Совет школьников</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Всероссийский урок безопасности в сети Интернет</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Учителя информатики, </w:t>
            </w:r>
            <w:proofErr w:type="spellStart"/>
            <w:r w:rsidRPr="00D16A3A">
              <w:rPr>
                <w:rFonts w:ascii="Times New Roman" w:hAnsi="Times New Roman"/>
                <w:sz w:val="24"/>
                <w:szCs w:val="24"/>
              </w:rPr>
              <w:t>кл</w:t>
            </w:r>
            <w:proofErr w:type="spellEnd"/>
            <w:r w:rsidRPr="00D16A3A">
              <w:rPr>
                <w:rFonts w:ascii="Times New Roman" w:hAnsi="Times New Roman"/>
                <w:sz w:val="24"/>
                <w:szCs w:val="24"/>
              </w:rPr>
              <w:t>. руководители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Творческий проект по профориентации «Профессия, в которой я вижу себя» (совместно с Центром занятости населения)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30 ноября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Pr>
                <w:rFonts w:ascii="Times New Roman" w:hAnsi="Times New Roman"/>
                <w:sz w:val="24"/>
                <w:szCs w:val="24"/>
              </w:rPr>
              <w:t>уководители, ЗДВР</w:t>
            </w:r>
            <w:r w:rsidRPr="00D16A3A">
              <w:rPr>
                <w:rFonts w:ascii="Times New Roman" w:hAnsi="Times New Roman"/>
                <w:sz w:val="24"/>
                <w:szCs w:val="24"/>
              </w:rPr>
              <w:t xml:space="preserve">, </w:t>
            </w:r>
            <w:r>
              <w:rPr>
                <w:rFonts w:ascii="Times New Roman" w:hAnsi="Times New Roman"/>
                <w:sz w:val="24"/>
                <w:szCs w:val="24"/>
              </w:rPr>
              <w:t>ст. вожатая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9B4FC1">
            <w:pPr>
              <w:pStyle w:val="a3"/>
              <w:contextualSpacing/>
              <w:rPr>
                <w:rFonts w:ascii="Times New Roman" w:hAnsi="Times New Roman"/>
                <w:sz w:val="24"/>
                <w:szCs w:val="24"/>
              </w:rPr>
            </w:pPr>
            <w:r w:rsidRPr="00D16A3A">
              <w:rPr>
                <w:rFonts w:ascii="Times New Roman" w:hAnsi="Times New Roman"/>
                <w:sz w:val="24"/>
                <w:szCs w:val="24"/>
              </w:rPr>
              <w:t>Участие во Всероссийской акции Тематический урок информатики.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4-10 декабрь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учителя информатики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Оформление школы к Новому году.</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Акция «Поздравь ветерана»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Мероприятия «Памяти 6-ой роты посвящается…»</w:t>
            </w:r>
          </w:p>
        </w:tc>
        <w:tc>
          <w:tcPr>
            <w:tcW w:w="947"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февраль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r>
              <w:rPr>
                <w:rFonts w:ascii="Times New Roman" w:hAnsi="Times New Roman"/>
                <w:sz w:val="24"/>
                <w:szCs w:val="24"/>
              </w:rPr>
              <w:t>, РДШ</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Работа с Центром занятости населения. Единый </w:t>
            </w:r>
            <w:proofErr w:type="spellStart"/>
            <w:r w:rsidRPr="00D16A3A">
              <w:rPr>
                <w:rFonts w:ascii="Times New Roman" w:hAnsi="Times New Roman"/>
                <w:sz w:val="24"/>
                <w:szCs w:val="24"/>
              </w:rPr>
              <w:t>кл</w:t>
            </w:r>
            <w:proofErr w:type="spellEnd"/>
            <w:r w:rsidRPr="00D16A3A">
              <w:rPr>
                <w:rFonts w:ascii="Times New Roman" w:hAnsi="Times New Roman"/>
                <w:sz w:val="24"/>
                <w:szCs w:val="24"/>
              </w:rPr>
              <w:t>. час «Новый век – новые профессии»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Акция «Экология школьного двора»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Акция «Вахта Памяти», посвящённая Дню Победы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Зам. директора по ВР, </w:t>
            </w:r>
            <w:proofErr w:type="spellStart"/>
            <w:r w:rsidRPr="00D16A3A">
              <w:rPr>
                <w:rFonts w:ascii="Times New Roman" w:hAnsi="Times New Roman"/>
                <w:sz w:val="24"/>
                <w:szCs w:val="24"/>
              </w:rPr>
              <w:t>кл</w:t>
            </w:r>
            <w:proofErr w:type="spellEnd"/>
            <w:r w:rsidRPr="00D16A3A">
              <w:rPr>
                <w:rFonts w:ascii="Times New Roman" w:hAnsi="Times New Roman"/>
                <w:sz w:val="24"/>
                <w:szCs w:val="24"/>
              </w:rPr>
              <w:t>. руководители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Благоустройство т</w:t>
            </w:r>
            <w:r>
              <w:rPr>
                <w:rFonts w:ascii="Times New Roman" w:hAnsi="Times New Roman"/>
                <w:sz w:val="24"/>
                <w:szCs w:val="24"/>
              </w:rPr>
              <w:t xml:space="preserve">ерритории около памятника, погибшим в </w:t>
            </w:r>
            <w:proofErr w:type="spellStart"/>
            <w:r>
              <w:rPr>
                <w:rFonts w:ascii="Times New Roman" w:hAnsi="Times New Roman"/>
                <w:sz w:val="24"/>
                <w:szCs w:val="24"/>
              </w:rPr>
              <w:t>ВОВв</w:t>
            </w:r>
            <w:proofErr w:type="spellEnd"/>
            <w:r>
              <w:rPr>
                <w:rFonts w:ascii="Times New Roman" w:hAnsi="Times New Roman"/>
                <w:sz w:val="24"/>
                <w:szCs w:val="24"/>
              </w:rPr>
              <w:t xml:space="preserve"> с. </w:t>
            </w:r>
            <w:proofErr w:type="spellStart"/>
            <w:r>
              <w:rPr>
                <w:rFonts w:ascii="Times New Roman" w:hAnsi="Times New Roman"/>
                <w:sz w:val="24"/>
                <w:szCs w:val="24"/>
              </w:rPr>
              <w:t>Ярское</w:t>
            </w:r>
            <w:proofErr w:type="spellEnd"/>
            <w:r>
              <w:rPr>
                <w:rFonts w:ascii="Times New Roman" w:hAnsi="Times New Roman"/>
                <w:sz w:val="24"/>
                <w:szCs w:val="24"/>
              </w:rPr>
              <w:t>.</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Сентябрь, апрель, май</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Экскурсии на предприятия района и области в целях профориентации.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учебного года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Интеллектуальное</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Системные внеурочные  занятия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8B4D31" w:rsidRDefault="008B4D31" w:rsidP="0086150B">
            <w:pPr>
              <w:pStyle w:val="Default"/>
              <w:contextualSpacing/>
              <w:rPr>
                <w:color w:val="auto"/>
              </w:rPr>
            </w:pPr>
            <w:r>
              <w:rPr>
                <w:color w:val="auto"/>
              </w:rPr>
              <w:t>Курс «Реальная геометрия»</w:t>
            </w:r>
          </w:p>
        </w:tc>
        <w:tc>
          <w:tcPr>
            <w:tcW w:w="947" w:type="dxa"/>
          </w:tcPr>
          <w:p w:rsidR="008B4D31" w:rsidRPr="00D16A3A" w:rsidRDefault="008B4D31" w:rsidP="0086150B">
            <w:pPr>
              <w:pStyle w:val="a3"/>
              <w:contextualSpacing/>
              <w:rPr>
                <w:rFonts w:ascii="Times New Roman" w:hAnsi="Times New Roman"/>
                <w:sz w:val="24"/>
                <w:szCs w:val="24"/>
              </w:rPr>
            </w:pPr>
            <w:r>
              <w:rPr>
                <w:rFonts w:ascii="Times New Roman" w:hAnsi="Times New Roman"/>
                <w:sz w:val="24"/>
                <w:szCs w:val="24"/>
              </w:rPr>
              <w:t>10-11</w:t>
            </w:r>
          </w:p>
        </w:tc>
        <w:tc>
          <w:tcPr>
            <w:tcW w:w="919" w:type="dxa"/>
          </w:tcPr>
          <w:p w:rsidR="008B4D31" w:rsidRPr="00D16A3A" w:rsidRDefault="008B4D31" w:rsidP="0086150B">
            <w:pPr>
              <w:pStyle w:val="a3"/>
              <w:contextualSpacing/>
              <w:rPr>
                <w:rFonts w:ascii="Times New Roman" w:hAnsi="Times New Roman"/>
                <w:sz w:val="24"/>
                <w:szCs w:val="24"/>
              </w:rPr>
            </w:pPr>
          </w:p>
        </w:tc>
        <w:tc>
          <w:tcPr>
            <w:tcW w:w="1743" w:type="dxa"/>
          </w:tcPr>
          <w:p w:rsidR="008B4D31" w:rsidRPr="00D16A3A" w:rsidRDefault="008B4D31" w:rsidP="0086150B">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401" w:type="dxa"/>
          </w:tcPr>
          <w:p w:rsidR="008B4D31" w:rsidRDefault="008B4D31" w:rsidP="0086150B">
            <w:pPr>
              <w:pStyle w:val="a3"/>
              <w:contextualSpacing/>
              <w:rPr>
                <w:rFonts w:ascii="Times New Roman" w:hAnsi="Times New Roman"/>
                <w:sz w:val="24"/>
                <w:szCs w:val="24"/>
              </w:rPr>
            </w:pPr>
            <w:r>
              <w:rPr>
                <w:rFonts w:ascii="Times New Roman" w:hAnsi="Times New Roman"/>
                <w:sz w:val="24"/>
                <w:szCs w:val="24"/>
              </w:rPr>
              <w:t>Педагоги-предметники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672EB2">
            <w:pPr>
              <w:pStyle w:val="Default"/>
              <w:contextualSpacing/>
              <w:rPr>
                <w:color w:val="auto"/>
              </w:rPr>
            </w:pPr>
            <w:r>
              <w:rPr>
                <w:color w:val="auto"/>
              </w:rPr>
              <w:t>Неаудиторные занятия по предметам</w:t>
            </w:r>
          </w:p>
        </w:tc>
        <w:tc>
          <w:tcPr>
            <w:tcW w:w="947" w:type="dxa"/>
          </w:tcPr>
          <w:p w:rsidR="008B4D31" w:rsidRPr="00D16A3A" w:rsidRDefault="008B4D31" w:rsidP="00672EB2">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672EB2">
            <w:pPr>
              <w:pStyle w:val="a3"/>
              <w:contextualSpacing/>
              <w:rPr>
                <w:rFonts w:ascii="Times New Roman" w:hAnsi="Times New Roman"/>
                <w:sz w:val="24"/>
                <w:szCs w:val="24"/>
              </w:rPr>
            </w:pPr>
            <w:r>
              <w:rPr>
                <w:rFonts w:ascii="Times New Roman" w:hAnsi="Times New Roman"/>
                <w:sz w:val="24"/>
                <w:szCs w:val="24"/>
              </w:rPr>
              <w:t>по</w:t>
            </w:r>
            <w:r w:rsidRPr="00D16A3A">
              <w:rPr>
                <w:rFonts w:ascii="Times New Roman" w:hAnsi="Times New Roman"/>
                <w:sz w:val="24"/>
                <w:szCs w:val="24"/>
              </w:rPr>
              <w:t>1</w:t>
            </w:r>
            <w:r>
              <w:rPr>
                <w:rFonts w:ascii="Times New Roman" w:hAnsi="Times New Roman"/>
                <w:sz w:val="24"/>
                <w:szCs w:val="24"/>
              </w:rPr>
              <w:t>ч</w:t>
            </w:r>
          </w:p>
        </w:tc>
        <w:tc>
          <w:tcPr>
            <w:tcW w:w="1743" w:type="dxa"/>
          </w:tcPr>
          <w:p w:rsidR="008B4D31" w:rsidRPr="00D16A3A" w:rsidRDefault="008B4D31" w:rsidP="00672EB2">
            <w:pPr>
              <w:pStyle w:val="a3"/>
              <w:contextualSpacing/>
              <w:rPr>
                <w:rFonts w:ascii="Times New Roman" w:hAnsi="Times New Roman"/>
                <w:sz w:val="24"/>
                <w:szCs w:val="24"/>
              </w:rPr>
            </w:pPr>
            <w:r>
              <w:rPr>
                <w:rFonts w:ascii="Times New Roman" w:hAnsi="Times New Roman"/>
                <w:sz w:val="24"/>
                <w:szCs w:val="24"/>
              </w:rPr>
              <w:t>В течение года</w:t>
            </w:r>
          </w:p>
        </w:tc>
        <w:tc>
          <w:tcPr>
            <w:tcW w:w="3401" w:type="dxa"/>
          </w:tcPr>
          <w:p w:rsidR="008B4D31" w:rsidRPr="00D16A3A" w:rsidRDefault="008B4D31" w:rsidP="00672EB2">
            <w:pPr>
              <w:pStyle w:val="a3"/>
              <w:contextualSpacing/>
              <w:rPr>
                <w:rFonts w:ascii="Times New Roman" w:hAnsi="Times New Roman"/>
                <w:sz w:val="24"/>
                <w:szCs w:val="24"/>
              </w:rPr>
            </w:pPr>
            <w:r>
              <w:rPr>
                <w:rFonts w:ascii="Times New Roman" w:hAnsi="Times New Roman"/>
                <w:sz w:val="24"/>
                <w:szCs w:val="24"/>
              </w:rPr>
              <w:t>Педагоги-предметники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8B4D31" w:rsidRPr="00D16A3A" w:rsidTr="003A26B6">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9816" w:type="dxa"/>
            <w:gridSpan w:val="5"/>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Default"/>
              <w:contextualSpacing/>
              <w:rPr>
                <w:color w:val="auto"/>
              </w:rPr>
            </w:pPr>
            <w:r w:rsidRPr="00D16A3A">
              <w:rPr>
                <w:color w:val="auto"/>
              </w:rPr>
              <w:t>Участие в школьном, муниципальном, областном этапе Всероссийской олимпиады школьников  по предметам</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Сентябрь - декабрь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Учителя-предметники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Default"/>
              <w:contextualSpacing/>
              <w:rPr>
                <w:color w:val="auto"/>
              </w:rPr>
            </w:pPr>
            <w:r>
              <w:rPr>
                <w:color w:val="auto"/>
              </w:rPr>
              <w:t>Уроки</w:t>
            </w:r>
            <w:r w:rsidRPr="00D16A3A">
              <w:rPr>
                <w:color w:val="auto"/>
              </w:rPr>
              <w:t xml:space="preserve"> «Финансовая грамотность учащихся»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В течение года</w:t>
            </w:r>
          </w:p>
        </w:tc>
        <w:tc>
          <w:tcPr>
            <w:tcW w:w="3401" w:type="dxa"/>
          </w:tcPr>
          <w:p w:rsidR="008B4D31" w:rsidRPr="00D16A3A" w:rsidRDefault="008B4D31" w:rsidP="00921653">
            <w:pPr>
              <w:pStyle w:val="a3"/>
              <w:contextualSpacing/>
              <w:rPr>
                <w:rFonts w:ascii="Times New Roman" w:hAnsi="Times New Roman"/>
                <w:sz w:val="24"/>
                <w:szCs w:val="24"/>
              </w:rPr>
            </w:pPr>
            <w:r>
              <w:rPr>
                <w:rFonts w:ascii="Times New Roman" w:hAnsi="Times New Roman"/>
                <w:sz w:val="24"/>
                <w:szCs w:val="24"/>
              </w:rPr>
              <w:t xml:space="preserve">Учитель обществознания,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Участие в творческих конкурсах разного уровня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года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учителя-предметники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родного языка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r>
              <w:rPr>
                <w:rFonts w:ascii="Times New Roman" w:hAnsi="Times New Roman"/>
                <w:sz w:val="24"/>
                <w:szCs w:val="24"/>
              </w:rPr>
              <w:t>, учителя рус. языка</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Работа над исследовательскими работами, проектами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года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 xml:space="preserve">Учителя-предметники, </w:t>
            </w:r>
            <w:proofErr w:type="spellStart"/>
            <w:r w:rsidRPr="00D16A3A">
              <w:rPr>
                <w:rFonts w:ascii="Times New Roman" w:hAnsi="Times New Roman"/>
                <w:sz w:val="24"/>
                <w:szCs w:val="24"/>
              </w:rPr>
              <w:t>кл</w:t>
            </w:r>
            <w:proofErr w:type="spellEnd"/>
            <w:r w:rsidRPr="00D16A3A">
              <w:rPr>
                <w:rFonts w:ascii="Times New Roman" w:hAnsi="Times New Roman"/>
                <w:sz w:val="24"/>
                <w:szCs w:val="24"/>
              </w:rPr>
              <w:t>. руководители</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ОБЩЕКУЛЬТУРНОЕ</w:t>
            </w:r>
          </w:p>
        </w:tc>
      </w:tr>
      <w:tr w:rsidR="008B4D31" w:rsidRPr="00D16A3A" w:rsidTr="00C800B1">
        <w:tc>
          <w:tcPr>
            <w:tcW w:w="10364" w:type="dxa"/>
            <w:gridSpan w:val="6"/>
          </w:tcPr>
          <w:p w:rsidR="008B4D31" w:rsidRPr="00D16A3A" w:rsidRDefault="008B4D31"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занятия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Центр творчества и социализации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Учителя технологии, музыки</w:t>
            </w:r>
            <w:r>
              <w:rPr>
                <w:rFonts w:ascii="Times New Roman" w:hAnsi="Times New Roman"/>
                <w:sz w:val="24"/>
                <w:szCs w:val="24"/>
              </w:rPr>
              <w:t xml:space="preserve">, </w:t>
            </w:r>
            <w:proofErr w:type="gramStart"/>
            <w:r>
              <w:rPr>
                <w:rFonts w:ascii="Times New Roman" w:hAnsi="Times New Roman"/>
                <w:sz w:val="24"/>
                <w:szCs w:val="24"/>
              </w:rPr>
              <w:t>ИЗО</w:t>
            </w:r>
            <w:proofErr w:type="gramEnd"/>
          </w:p>
        </w:tc>
      </w:tr>
      <w:tr w:rsidR="008B4D31" w:rsidRPr="00D16A3A" w:rsidTr="003A26B6">
        <w:tc>
          <w:tcPr>
            <w:tcW w:w="548"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9816" w:type="dxa"/>
            <w:gridSpan w:val="5"/>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Праздник 1 сентября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 сентября</w:t>
            </w:r>
          </w:p>
        </w:tc>
        <w:tc>
          <w:tcPr>
            <w:tcW w:w="3401" w:type="dxa"/>
          </w:tcPr>
          <w:p w:rsidR="008B4D31" w:rsidRPr="00D16A3A" w:rsidRDefault="008B4D31" w:rsidP="00921653">
            <w:pPr>
              <w:pStyle w:val="a3"/>
              <w:contextualSpacing/>
              <w:rPr>
                <w:rFonts w:ascii="Times New Roman" w:hAnsi="Times New Roman"/>
                <w:sz w:val="24"/>
                <w:szCs w:val="24"/>
              </w:rPr>
            </w:pPr>
            <w:r>
              <w:rPr>
                <w:rFonts w:ascii="Times New Roman" w:hAnsi="Times New Roman"/>
                <w:sz w:val="24"/>
                <w:szCs w:val="24"/>
              </w:rPr>
              <w:t>Зам. директора по ВР</w:t>
            </w:r>
            <w:r w:rsidRPr="00D16A3A">
              <w:rPr>
                <w:rFonts w:ascii="Times New Roman" w:hAnsi="Times New Roman"/>
                <w:sz w:val="24"/>
                <w:szCs w:val="24"/>
              </w:rPr>
              <w:t>, классные руководители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Участие в школьной акции «Внимание, дети!» (ПДД, противопожарной безопасности и т.д.)</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представители ДПС</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месячнику школьных библиотек</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2-31 октября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школьный библиотекарь</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«С Днём Учителя!» - праздничные поздравления учащихся школы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5 октября</w:t>
            </w:r>
          </w:p>
        </w:tc>
        <w:tc>
          <w:tcPr>
            <w:tcW w:w="3401"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5 класса</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Праздничный вечер  «Осенний бал»</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 xml:space="preserve">Кл. руководители, </w:t>
            </w:r>
            <w:proofErr w:type="spellStart"/>
            <w:r>
              <w:rPr>
                <w:rFonts w:ascii="Times New Roman" w:hAnsi="Times New Roman"/>
                <w:sz w:val="24"/>
                <w:szCs w:val="24"/>
              </w:rPr>
              <w:t>ЗДВР</w:t>
            </w:r>
            <w:proofErr w:type="gramStart"/>
            <w:r>
              <w:rPr>
                <w:rFonts w:ascii="Times New Roman" w:hAnsi="Times New Roman"/>
                <w:sz w:val="24"/>
                <w:szCs w:val="24"/>
              </w:rPr>
              <w:t>,</w:t>
            </w:r>
            <w:r w:rsidRPr="00D16A3A">
              <w:rPr>
                <w:rFonts w:ascii="Times New Roman" w:hAnsi="Times New Roman"/>
                <w:sz w:val="24"/>
                <w:szCs w:val="24"/>
              </w:rPr>
              <w:t>с</w:t>
            </w:r>
            <w:proofErr w:type="gramEnd"/>
            <w:r w:rsidRPr="00D16A3A">
              <w:rPr>
                <w:rFonts w:ascii="Times New Roman" w:hAnsi="Times New Roman"/>
                <w:sz w:val="24"/>
                <w:szCs w:val="24"/>
              </w:rPr>
              <w:t>овет</w:t>
            </w:r>
            <w:proofErr w:type="spellEnd"/>
            <w:r w:rsidRPr="00D16A3A">
              <w:rPr>
                <w:rFonts w:ascii="Times New Roman" w:hAnsi="Times New Roman"/>
                <w:sz w:val="24"/>
                <w:szCs w:val="24"/>
              </w:rPr>
              <w:t xml:space="preserve"> старшеклассников</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Праздничные мероприятия, посвящённые Дню матери в России</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26 ноября</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Праздничный новогодний вечер</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ЗДВР</w:t>
            </w:r>
            <w:r w:rsidRPr="00D16A3A">
              <w:rPr>
                <w:rFonts w:ascii="Times New Roman" w:hAnsi="Times New Roman"/>
                <w:sz w:val="24"/>
                <w:szCs w:val="24"/>
              </w:rPr>
              <w:t>, совет старшеклассников</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Участие в творческих конкурсах разного уровня</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года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учителя-предметники</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Праздничный концерт «Для вас, милые дамы!»</w:t>
            </w:r>
          </w:p>
          <w:p w:rsidR="008B4D31" w:rsidRPr="00D16A3A" w:rsidRDefault="008B4D31" w:rsidP="0080115C">
            <w:pPr>
              <w:pStyle w:val="a3"/>
              <w:contextualSpacing/>
              <w:rPr>
                <w:rFonts w:ascii="Times New Roman" w:hAnsi="Times New Roman"/>
                <w:sz w:val="24"/>
                <w:szCs w:val="24"/>
              </w:rPr>
            </w:pP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педагог-организатор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18 марта</w:t>
            </w:r>
          </w:p>
        </w:tc>
        <w:tc>
          <w:tcPr>
            <w:tcW w:w="3401" w:type="dxa"/>
          </w:tcPr>
          <w:p w:rsidR="008B4D31" w:rsidRPr="00D16A3A" w:rsidRDefault="008B4D31" w:rsidP="0080115C">
            <w:pPr>
              <w:pStyle w:val="a3"/>
              <w:contextualSpacing/>
              <w:rPr>
                <w:rFonts w:ascii="Times New Roman" w:hAnsi="Times New Roman"/>
                <w:sz w:val="24"/>
                <w:szCs w:val="24"/>
              </w:rPr>
            </w:pPr>
            <w:proofErr w:type="spellStart"/>
            <w:r w:rsidRPr="00D16A3A">
              <w:rPr>
                <w:rFonts w:ascii="Times New Roman" w:hAnsi="Times New Roman"/>
                <w:sz w:val="24"/>
                <w:szCs w:val="24"/>
              </w:rPr>
              <w:t>Кл</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roofErr w:type="spellEnd"/>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Школьная акция «Берегите землю!»</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21 апреля</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ст. вожатая,</w:t>
            </w:r>
            <w:r w:rsidRPr="00D16A3A">
              <w:rPr>
                <w:rFonts w:ascii="Times New Roman" w:hAnsi="Times New Roman"/>
                <w:sz w:val="24"/>
                <w:szCs w:val="24"/>
              </w:rPr>
              <w:t xml:space="preserve"> совет старшеклассников</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Pr>
                <w:rFonts w:ascii="Times New Roman" w:hAnsi="Times New Roman"/>
                <w:sz w:val="24"/>
                <w:szCs w:val="24"/>
              </w:rPr>
              <w:t>П</w:t>
            </w:r>
            <w:r w:rsidRPr="00D16A3A">
              <w:rPr>
                <w:rFonts w:ascii="Times New Roman" w:hAnsi="Times New Roman"/>
                <w:sz w:val="24"/>
                <w:szCs w:val="24"/>
              </w:rPr>
              <w:t>раздник «Масленица»;</w:t>
            </w:r>
          </w:p>
          <w:p w:rsidR="008B4D31" w:rsidRPr="00D16A3A" w:rsidRDefault="008B4D31" w:rsidP="0080115C">
            <w:pPr>
              <w:pStyle w:val="a3"/>
              <w:contextualSpacing/>
              <w:rPr>
                <w:rFonts w:ascii="Times New Roman" w:hAnsi="Times New Roman"/>
                <w:sz w:val="24"/>
                <w:szCs w:val="24"/>
              </w:rPr>
            </w:pP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w:t>
            </w:r>
            <w:r>
              <w:rPr>
                <w:rFonts w:ascii="Times New Roman" w:hAnsi="Times New Roman"/>
                <w:sz w:val="24"/>
                <w:szCs w:val="24"/>
              </w:rPr>
              <w:t>ЗДВР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Праздничные мероприятия, посвящённые Дню Победы</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зам. директора </w:t>
            </w:r>
            <w:r>
              <w:rPr>
                <w:rFonts w:ascii="Times New Roman" w:hAnsi="Times New Roman"/>
                <w:sz w:val="24"/>
                <w:szCs w:val="24"/>
              </w:rPr>
              <w:t xml:space="preserve">по </w:t>
            </w:r>
            <w:r w:rsidRPr="00D16A3A">
              <w:rPr>
                <w:rFonts w:ascii="Times New Roman" w:hAnsi="Times New Roman"/>
                <w:sz w:val="24"/>
                <w:szCs w:val="24"/>
              </w:rPr>
              <w:t>ВР</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Праздник «Последнего звонка»</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25 мая</w:t>
            </w:r>
          </w:p>
        </w:tc>
        <w:tc>
          <w:tcPr>
            <w:tcW w:w="3401" w:type="dxa"/>
          </w:tcPr>
          <w:p w:rsidR="008B4D31" w:rsidRPr="00D16A3A" w:rsidRDefault="008B4D31" w:rsidP="00921653">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 xml:space="preserve">уководители, зам. директора по ВР, </w:t>
            </w:r>
            <w:r>
              <w:rPr>
                <w:rFonts w:ascii="Times New Roman" w:hAnsi="Times New Roman"/>
                <w:sz w:val="24"/>
                <w:szCs w:val="24"/>
              </w:rPr>
              <w:t>ст. вожатая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Выпускной вечер</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июнь</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 администрация</w:t>
            </w:r>
          </w:p>
        </w:tc>
      </w:tr>
      <w:tr w:rsidR="008B4D31" w:rsidRPr="00D16A3A" w:rsidTr="00C800B1">
        <w:tc>
          <w:tcPr>
            <w:tcW w:w="548" w:type="dxa"/>
          </w:tcPr>
          <w:p w:rsidR="008B4D31" w:rsidRPr="00D16A3A" w:rsidRDefault="008B4D31" w:rsidP="0080115C">
            <w:pPr>
              <w:pStyle w:val="a3"/>
              <w:contextualSpacing/>
              <w:rPr>
                <w:rFonts w:ascii="Times New Roman" w:hAnsi="Times New Roman"/>
                <w:sz w:val="24"/>
                <w:szCs w:val="24"/>
              </w:rPr>
            </w:pPr>
          </w:p>
        </w:tc>
        <w:tc>
          <w:tcPr>
            <w:tcW w:w="2806"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Экскурсии в музеи, театры, кинотеатры, храмы и т.д.</w:t>
            </w:r>
          </w:p>
        </w:tc>
        <w:tc>
          <w:tcPr>
            <w:tcW w:w="947"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19" w:type="dxa"/>
          </w:tcPr>
          <w:p w:rsidR="008B4D31" w:rsidRPr="00D16A3A" w:rsidRDefault="008B4D31" w:rsidP="0080115C">
            <w:pPr>
              <w:pStyle w:val="a3"/>
              <w:contextualSpacing/>
              <w:rPr>
                <w:rFonts w:ascii="Times New Roman" w:hAnsi="Times New Roman"/>
                <w:sz w:val="24"/>
                <w:szCs w:val="24"/>
              </w:rPr>
            </w:pPr>
          </w:p>
        </w:tc>
        <w:tc>
          <w:tcPr>
            <w:tcW w:w="1743"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В течение года</w:t>
            </w:r>
          </w:p>
        </w:tc>
        <w:tc>
          <w:tcPr>
            <w:tcW w:w="3401" w:type="dxa"/>
          </w:tcPr>
          <w:p w:rsidR="008B4D31" w:rsidRPr="00D16A3A" w:rsidRDefault="008B4D31" w:rsidP="0080115C">
            <w:pPr>
              <w:pStyle w:val="a3"/>
              <w:contextualSpacing/>
              <w:rPr>
                <w:rFonts w:ascii="Times New Roman" w:hAnsi="Times New Roman"/>
                <w:sz w:val="24"/>
                <w:szCs w:val="24"/>
              </w:rPr>
            </w:pPr>
            <w:r w:rsidRPr="00D16A3A">
              <w:rPr>
                <w:rFonts w:ascii="Times New Roman" w:hAnsi="Times New Roman"/>
                <w:sz w:val="24"/>
                <w:szCs w:val="24"/>
              </w:rPr>
              <w:t>Кл</w:t>
            </w:r>
            <w:proofErr w:type="gramStart"/>
            <w:r w:rsidRPr="00D16A3A">
              <w:rPr>
                <w:rFonts w:ascii="Times New Roman" w:hAnsi="Times New Roman"/>
                <w:sz w:val="24"/>
                <w:szCs w:val="24"/>
              </w:rPr>
              <w:t>.</w:t>
            </w:r>
            <w:proofErr w:type="gramEnd"/>
            <w:r w:rsidRPr="00D16A3A">
              <w:rPr>
                <w:rFonts w:ascii="Times New Roman" w:hAnsi="Times New Roman"/>
                <w:sz w:val="24"/>
                <w:szCs w:val="24"/>
              </w:rPr>
              <w:t xml:space="preserve"> </w:t>
            </w:r>
            <w:proofErr w:type="gramStart"/>
            <w:r w:rsidRPr="00D16A3A">
              <w:rPr>
                <w:rFonts w:ascii="Times New Roman" w:hAnsi="Times New Roman"/>
                <w:sz w:val="24"/>
                <w:szCs w:val="24"/>
              </w:rPr>
              <w:t>р</w:t>
            </w:r>
            <w:proofErr w:type="gramEnd"/>
            <w:r w:rsidRPr="00D16A3A">
              <w:rPr>
                <w:rFonts w:ascii="Times New Roman" w:hAnsi="Times New Roman"/>
                <w:sz w:val="24"/>
                <w:szCs w:val="24"/>
              </w:rPr>
              <w:t>уководители</w:t>
            </w:r>
          </w:p>
        </w:tc>
      </w:tr>
    </w:tbl>
    <w:p w:rsidR="00B45B78" w:rsidRDefault="00B45B78" w:rsidP="00811767">
      <w:pPr>
        <w:pStyle w:val="a3"/>
        <w:contextualSpacing/>
        <w:rPr>
          <w:rFonts w:ascii="Times New Roman" w:hAnsi="Times New Roman"/>
          <w:b/>
          <w:sz w:val="24"/>
          <w:szCs w:val="24"/>
        </w:rPr>
      </w:pPr>
    </w:p>
    <w:p w:rsidR="000D353A" w:rsidRPr="00921653" w:rsidRDefault="000D353A" w:rsidP="00921653">
      <w:pPr>
        <w:spacing w:line="240" w:lineRule="auto"/>
        <w:jc w:val="center"/>
        <w:rPr>
          <w:rFonts w:ascii="Times New Roman" w:hAnsi="Times New Roman"/>
          <w:b/>
          <w:sz w:val="24"/>
          <w:szCs w:val="24"/>
        </w:rPr>
      </w:pPr>
      <w:r w:rsidRPr="00921653">
        <w:rPr>
          <w:rFonts w:ascii="Times New Roman" w:hAnsi="Times New Roman"/>
          <w:b/>
          <w:sz w:val="24"/>
          <w:szCs w:val="24"/>
        </w:rPr>
        <w:t>Взаимодействие внеурочной деятельности  с социальными службами</w:t>
      </w:r>
      <w:r w:rsidR="00921653">
        <w:rPr>
          <w:rFonts w:ascii="Times New Roman" w:hAnsi="Times New Roman"/>
          <w:b/>
          <w:sz w:val="24"/>
          <w:szCs w:val="24"/>
        </w:rPr>
        <w:t xml:space="preserve"> </w:t>
      </w:r>
      <w:proofErr w:type="spellStart"/>
      <w:r w:rsidR="00921653">
        <w:rPr>
          <w:rFonts w:ascii="Times New Roman" w:hAnsi="Times New Roman"/>
          <w:b/>
          <w:sz w:val="24"/>
          <w:szCs w:val="24"/>
        </w:rPr>
        <w:t>Ярского</w:t>
      </w:r>
      <w:proofErr w:type="spellEnd"/>
      <w:r w:rsidR="00921653">
        <w:rPr>
          <w:rFonts w:ascii="Times New Roman" w:hAnsi="Times New Roman"/>
          <w:b/>
          <w:sz w:val="24"/>
          <w:szCs w:val="24"/>
        </w:rPr>
        <w:t xml:space="preserve"> </w:t>
      </w:r>
      <w:proofErr w:type="spellStart"/>
      <w:r w:rsidR="00921653">
        <w:rPr>
          <w:rFonts w:ascii="Times New Roman" w:hAnsi="Times New Roman"/>
          <w:b/>
          <w:sz w:val="24"/>
          <w:szCs w:val="24"/>
        </w:rPr>
        <w:t>поселения</w:t>
      </w:r>
      <w:r w:rsidRPr="00921653">
        <w:rPr>
          <w:rFonts w:ascii="Times New Roman" w:hAnsi="Times New Roman"/>
          <w:b/>
          <w:sz w:val="24"/>
          <w:szCs w:val="24"/>
        </w:rPr>
        <w:t>,системой</w:t>
      </w:r>
      <w:proofErr w:type="spellEnd"/>
      <w:r w:rsidRPr="00921653">
        <w:rPr>
          <w:rFonts w:ascii="Times New Roman" w:hAnsi="Times New Roman"/>
          <w:b/>
          <w:sz w:val="24"/>
          <w:szCs w:val="24"/>
        </w:rPr>
        <w:t xml:space="preserve"> дополнительного образования </w:t>
      </w:r>
      <w:proofErr w:type="spellStart"/>
      <w:r w:rsidR="00921653" w:rsidRPr="00921653">
        <w:rPr>
          <w:rFonts w:ascii="Times New Roman" w:hAnsi="Times New Roman"/>
          <w:b/>
          <w:sz w:val="24"/>
          <w:szCs w:val="24"/>
        </w:rPr>
        <w:t>Новооскольского</w:t>
      </w:r>
      <w:proofErr w:type="spellEnd"/>
      <w:r w:rsidR="00921653" w:rsidRPr="00921653">
        <w:rPr>
          <w:rFonts w:ascii="Times New Roman" w:hAnsi="Times New Roman"/>
          <w:b/>
          <w:sz w:val="24"/>
          <w:szCs w:val="24"/>
        </w:rPr>
        <w:t xml:space="preserve"> района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2"/>
        <w:gridCol w:w="5877"/>
      </w:tblGrid>
      <w:tr w:rsidR="000D353A" w:rsidTr="00F4421A">
        <w:trPr>
          <w:trHeight w:val="214"/>
        </w:trPr>
        <w:tc>
          <w:tcPr>
            <w:tcW w:w="4062" w:type="dxa"/>
            <w:tcBorders>
              <w:top w:val="single" w:sz="4" w:space="0" w:color="auto"/>
              <w:left w:val="single" w:sz="4" w:space="0" w:color="auto"/>
              <w:bottom w:val="single" w:sz="4" w:space="0" w:color="auto"/>
              <w:right w:val="single" w:sz="4" w:space="0" w:color="auto"/>
            </w:tcBorders>
            <w:hideMark/>
          </w:tcPr>
          <w:p w:rsidR="000D353A" w:rsidRPr="00A32A6C" w:rsidRDefault="000D353A" w:rsidP="0080115C">
            <w:pPr>
              <w:pStyle w:val="Default"/>
              <w:contextualSpacing/>
              <w:jc w:val="center"/>
              <w:rPr>
                <w:b/>
                <w:color w:val="auto"/>
              </w:rPr>
            </w:pPr>
            <w:r w:rsidRPr="00A32A6C">
              <w:rPr>
                <w:b/>
                <w:color w:val="auto"/>
              </w:rPr>
              <w:t>Партнёр</w:t>
            </w:r>
          </w:p>
        </w:tc>
        <w:tc>
          <w:tcPr>
            <w:tcW w:w="5877" w:type="dxa"/>
            <w:tcBorders>
              <w:top w:val="single" w:sz="4" w:space="0" w:color="auto"/>
              <w:left w:val="single" w:sz="4" w:space="0" w:color="auto"/>
              <w:bottom w:val="single" w:sz="4" w:space="0" w:color="auto"/>
              <w:right w:val="single" w:sz="4" w:space="0" w:color="auto"/>
            </w:tcBorders>
            <w:hideMark/>
          </w:tcPr>
          <w:p w:rsidR="000D353A" w:rsidRPr="00A32A6C" w:rsidRDefault="000D353A" w:rsidP="0080115C">
            <w:pPr>
              <w:pStyle w:val="Default"/>
              <w:contextualSpacing/>
              <w:jc w:val="center"/>
              <w:rPr>
                <w:b/>
                <w:color w:val="auto"/>
              </w:rPr>
            </w:pPr>
            <w:r w:rsidRPr="00A32A6C">
              <w:rPr>
                <w:b/>
                <w:color w:val="auto"/>
              </w:rPr>
              <w:t>Основные направления взаимодействия</w:t>
            </w:r>
          </w:p>
        </w:tc>
      </w:tr>
      <w:tr w:rsidR="000D353A" w:rsidTr="00F4421A">
        <w:trPr>
          <w:trHeight w:val="494"/>
        </w:trPr>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Default"/>
              <w:contextualSpacing/>
              <w:rPr>
                <w:color w:val="auto"/>
              </w:rPr>
            </w:pPr>
            <w:r>
              <w:rPr>
                <w:color w:val="auto"/>
              </w:rPr>
              <w:t xml:space="preserve">Учреждения </w:t>
            </w:r>
            <w:proofErr w:type="gramStart"/>
            <w:r>
              <w:rPr>
                <w:color w:val="auto"/>
              </w:rPr>
              <w:t>ДО</w:t>
            </w:r>
            <w:proofErr w:type="gramEnd"/>
            <w:r>
              <w:rPr>
                <w:color w:val="auto"/>
              </w:rPr>
              <w:t xml:space="preserve">: </w:t>
            </w:r>
          </w:p>
          <w:p w:rsidR="000D353A" w:rsidRDefault="000D353A" w:rsidP="0080115C">
            <w:pPr>
              <w:pStyle w:val="Default"/>
              <w:numPr>
                <w:ilvl w:val="0"/>
                <w:numId w:val="6"/>
              </w:numPr>
              <w:contextualSpacing/>
              <w:rPr>
                <w:color w:val="auto"/>
              </w:rPr>
            </w:pPr>
            <w:r>
              <w:rPr>
                <w:color w:val="auto"/>
              </w:rPr>
              <w:t>Дом детского творчества</w:t>
            </w:r>
          </w:p>
          <w:p w:rsidR="000D353A" w:rsidRDefault="00921653" w:rsidP="0080115C">
            <w:pPr>
              <w:pStyle w:val="Default"/>
              <w:numPr>
                <w:ilvl w:val="0"/>
                <w:numId w:val="6"/>
              </w:numPr>
              <w:contextualSpacing/>
              <w:rPr>
                <w:color w:val="auto"/>
              </w:rPr>
            </w:pPr>
            <w:proofErr w:type="spellStart"/>
            <w:r>
              <w:rPr>
                <w:color w:val="auto"/>
              </w:rPr>
              <w:t>Ярский</w:t>
            </w:r>
            <w:proofErr w:type="spellEnd"/>
            <w:r>
              <w:rPr>
                <w:color w:val="auto"/>
              </w:rPr>
              <w:t xml:space="preserve"> Д</w:t>
            </w:r>
            <w:r w:rsidR="000D353A">
              <w:rPr>
                <w:color w:val="auto"/>
              </w:rPr>
              <w:t>ом культуры</w:t>
            </w:r>
          </w:p>
          <w:p w:rsidR="00921653" w:rsidRDefault="00921653" w:rsidP="0080115C">
            <w:pPr>
              <w:pStyle w:val="Default"/>
              <w:numPr>
                <w:ilvl w:val="0"/>
                <w:numId w:val="6"/>
              </w:numPr>
              <w:contextualSpacing/>
              <w:rPr>
                <w:color w:val="auto"/>
              </w:rPr>
            </w:pPr>
            <w:r>
              <w:rPr>
                <w:color w:val="auto"/>
              </w:rPr>
              <w:t>ДЮСШ</w:t>
            </w:r>
          </w:p>
          <w:p w:rsidR="000D353A" w:rsidRDefault="00921653" w:rsidP="0080115C">
            <w:pPr>
              <w:pStyle w:val="Default"/>
              <w:numPr>
                <w:ilvl w:val="0"/>
                <w:numId w:val="6"/>
              </w:numPr>
              <w:contextualSpacing/>
              <w:rPr>
                <w:color w:val="auto"/>
              </w:rPr>
            </w:pPr>
            <w:r>
              <w:rPr>
                <w:color w:val="auto"/>
              </w:rPr>
              <w:t>Станция юннатов</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Default"/>
              <w:contextualSpacing/>
              <w:rPr>
                <w:color w:val="auto"/>
              </w:rPr>
            </w:pPr>
            <w:r>
              <w:rPr>
                <w:color w:val="auto"/>
              </w:rPr>
              <w:t>Внеурочная творческая деятельность культурно-эстетической направленности; спортивно-оздоровительная деятельность; совместная организация праздников, конкурсов, фестивалей, соревнований, акций.</w:t>
            </w:r>
          </w:p>
        </w:tc>
      </w:tr>
      <w:tr w:rsidR="000D353A" w:rsidTr="00F4421A">
        <w:trPr>
          <w:trHeight w:val="494"/>
        </w:trPr>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Default"/>
              <w:contextualSpacing/>
              <w:rPr>
                <w:color w:val="auto"/>
              </w:rPr>
            </w:pPr>
            <w:r>
              <w:rPr>
                <w:color w:val="auto"/>
              </w:rPr>
              <w:t>Храм</w:t>
            </w:r>
            <w:r w:rsidR="00F4421A">
              <w:rPr>
                <w:color w:val="auto"/>
              </w:rPr>
              <w:t xml:space="preserve"> Рождества Пресвятой Богородицы в С. </w:t>
            </w:r>
            <w:proofErr w:type="spellStart"/>
            <w:r w:rsidR="00F4421A">
              <w:rPr>
                <w:color w:val="auto"/>
              </w:rPr>
              <w:t>Ярское</w:t>
            </w:r>
            <w:proofErr w:type="spellEnd"/>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F4421A">
            <w:pPr>
              <w:pStyle w:val="Default"/>
              <w:contextualSpacing/>
              <w:rPr>
                <w:color w:val="auto"/>
              </w:rPr>
            </w:pPr>
            <w:r>
              <w:rPr>
                <w:color w:val="auto"/>
              </w:rPr>
              <w:t xml:space="preserve">Разработка совместных мероприятий, совместная организация праздников, экскурсий, конкурсов, </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F4421A" w:rsidP="0080115C">
            <w:pPr>
              <w:pStyle w:val="Default"/>
              <w:contextualSpacing/>
              <w:rPr>
                <w:color w:val="auto"/>
              </w:rPr>
            </w:pPr>
            <w:r>
              <w:rPr>
                <w:color w:val="auto"/>
              </w:rPr>
              <w:t>Модельная сельская  библиотека ДК</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Default"/>
              <w:contextualSpacing/>
              <w:rPr>
                <w:color w:val="auto"/>
              </w:rPr>
            </w:pPr>
            <w:r>
              <w:rPr>
                <w:color w:val="auto"/>
              </w:rPr>
              <w:t xml:space="preserve">Выставки, мероприятия культурной и нравственной направленности (встречи, беседы, библиотечные уроки и т.д.) </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Центр занятости населения</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и проведение  совместных мероприятий </w:t>
            </w:r>
            <w:r>
              <w:rPr>
                <w:rStyle w:val="Zag11"/>
                <w:rFonts w:ascii="Times New Roman" w:hAnsi="Times New Roman"/>
                <w:sz w:val="24"/>
                <w:szCs w:val="24"/>
                <w:lang w:eastAsia="ru-RU"/>
              </w:rPr>
              <w:lastRenderedPageBreak/>
              <w:t>по профориентации, тестирование, анкетирование учащихся с целью выявления профессиональных склонностей</w:t>
            </w:r>
          </w:p>
        </w:tc>
      </w:tr>
      <w:tr w:rsidR="000D353A" w:rsidTr="00F4421A">
        <w:trPr>
          <w:trHeight w:val="1106"/>
        </w:trPr>
        <w:tc>
          <w:tcPr>
            <w:tcW w:w="4062" w:type="dxa"/>
            <w:tcBorders>
              <w:top w:val="single" w:sz="4" w:space="0" w:color="auto"/>
              <w:left w:val="single" w:sz="4" w:space="0" w:color="auto"/>
              <w:bottom w:val="single" w:sz="4" w:space="0" w:color="auto"/>
              <w:right w:val="single" w:sz="4" w:space="0" w:color="auto"/>
            </w:tcBorders>
          </w:tcPr>
          <w:p w:rsidR="000D353A" w:rsidRDefault="000D353A" w:rsidP="00F4421A">
            <w:pPr>
              <w:pStyle w:val="a3"/>
              <w:rPr>
                <w:rStyle w:val="Zag11"/>
                <w:rFonts w:ascii="Times New Roman" w:hAnsi="Times New Roman"/>
                <w:sz w:val="24"/>
                <w:szCs w:val="24"/>
              </w:rPr>
            </w:pPr>
            <w:r>
              <w:rPr>
                <w:rStyle w:val="Zag11"/>
                <w:rFonts w:ascii="Times New Roman" w:hAnsi="Times New Roman"/>
                <w:sz w:val="24"/>
                <w:szCs w:val="24"/>
                <w:lang w:eastAsia="ru-RU"/>
              </w:rPr>
              <w:lastRenderedPageBreak/>
              <w:t>Социальные партнёры:</w:t>
            </w:r>
          </w:p>
          <w:p w:rsidR="000D353A" w:rsidRDefault="00F4421A" w:rsidP="00F4421A">
            <w:pPr>
              <w:pStyle w:val="a3"/>
              <w:numPr>
                <w:ilvl w:val="0"/>
                <w:numId w:val="48"/>
              </w:numPr>
              <w:rPr>
                <w:rStyle w:val="Zag11"/>
                <w:rFonts w:ascii="Times New Roman" w:hAnsi="Times New Roman"/>
                <w:sz w:val="24"/>
                <w:szCs w:val="24"/>
              </w:rPr>
            </w:pPr>
            <w:r w:rsidRPr="00F4421A">
              <w:rPr>
                <w:rStyle w:val="Zag11"/>
                <w:rFonts w:ascii="Times New Roman" w:hAnsi="Times New Roman"/>
                <w:sz w:val="24"/>
                <w:szCs w:val="24"/>
                <w:lang w:eastAsia="ru-RU"/>
              </w:rPr>
              <w:t>ЗАО «</w:t>
            </w:r>
            <w:proofErr w:type="spellStart"/>
            <w:r w:rsidRPr="00F4421A">
              <w:rPr>
                <w:rStyle w:val="Zag11"/>
                <w:rFonts w:ascii="Times New Roman" w:hAnsi="Times New Roman"/>
                <w:sz w:val="24"/>
                <w:szCs w:val="24"/>
                <w:lang w:eastAsia="ru-RU"/>
              </w:rPr>
              <w:t>Краснояружская</w:t>
            </w:r>
            <w:proofErr w:type="spellEnd"/>
            <w:r w:rsidRPr="00F4421A">
              <w:rPr>
                <w:rStyle w:val="Zag11"/>
                <w:rFonts w:ascii="Times New Roman" w:hAnsi="Times New Roman"/>
                <w:sz w:val="24"/>
                <w:szCs w:val="24"/>
                <w:lang w:eastAsia="ru-RU"/>
              </w:rPr>
              <w:t xml:space="preserve"> зерновая компания», отделение «</w:t>
            </w:r>
            <w:proofErr w:type="spellStart"/>
            <w:r w:rsidRPr="00F4421A">
              <w:rPr>
                <w:rStyle w:val="Zag11"/>
                <w:rFonts w:ascii="Times New Roman" w:hAnsi="Times New Roman"/>
                <w:sz w:val="24"/>
                <w:szCs w:val="24"/>
                <w:lang w:eastAsia="ru-RU"/>
              </w:rPr>
              <w:t>Ярское</w:t>
            </w:r>
            <w:proofErr w:type="spellEnd"/>
            <w:r w:rsidRPr="00F4421A">
              <w:rPr>
                <w:rStyle w:val="Zag11"/>
                <w:rFonts w:ascii="Times New Roman" w:hAnsi="Times New Roman"/>
                <w:sz w:val="24"/>
                <w:szCs w:val="24"/>
                <w:lang w:eastAsia="ru-RU"/>
              </w:rPr>
              <w:t>»</w:t>
            </w:r>
            <w:r w:rsidR="00A32A6C">
              <w:rPr>
                <w:rStyle w:val="Zag11"/>
                <w:rFonts w:ascii="Times New Roman" w:hAnsi="Times New Roman"/>
                <w:sz w:val="24"/>
                <w:szCs w:val="24"/>
                <w:lang w:eastAsia="ru-RU"/>
              </w:rPr>
              <w:t>;</w:t>
            </w:r>
          </w:p>
          <w:p w:rsidR="00A32A6C" w:rsidRPr="00F4421A" w:rsidRDefault="00A32A6C" w:rsidP="00F4421A">
            <w:pPr>
              <w:pStyle w:val="a3"/>
              <w:numPr>
                <w:ilvl w:val="0"/>
                <w:numId w:val="48"/>
              </w:numPr>
              <w:rPr>
                <w:rStyle w:val="Zag11"/>
                <w:rFonts w:ascii="Times New Roman" w:hAnsi="Times New Roman"/>
                <w:sz w:val="24"/>
                <w:szCs w:val="24"/>
              </w:rPr>
            </w:pPr>
            <w:r>
              <w:rPr>
                <w:rStyle w:val="Zag11"/>
                <w:rFonts w:ascii="Times New Roman" w:hAnsi="Times New Roman"/>
                <w:sz w:val="24"/>
                <w:szCs w:val="24"/>
                <w:lang w:eastAsia="ru-RU"/>
              </w:rPr>
              <w:t>ООО «</w:t>
            </w:r>
            <w:proofErr w:type="spellStart"/>
            <w:r>
              <w:rPr>
                <w:rStyle w:val="Zag11"/>
                <w:rFonts w:ascii="Times New Roman" w:hAnsi="Times New Roman"/>
                <w:sz w:val="24"/>
                <w:szCs w:val="24"/>
                <w:lang w:eastAsia="ru-RU"/>
              </w:rPr>
              <w:t>Томмолоко</w:t>
            </w:r>
            <w:proofErr w:type="spellEnd"/>
            <w:r>
              <w:rPr>
                <w:rStyle w:val="Zag11"/>
                <w:rFonts w:ascii="Times New Roman" w:hAnsi="Times New Roman"/>
                <w:sz w:val="24"/>
                <w:szCs w:val="24"/>
                <w:lang w:eastAsia="ru-RU"/>
              </w:rPr>
              <w:t>»</w:t>
            </w:r>
          </w:p>
        </w:tc>
        <w:tc>
          <w:tcPr>
            <w:tcW w:w="5877" w:type="dxa"/>
            <w:tcBorders>
              <w:top w:val="single" w:sz="4" w:space="0" w:color="auto"/>
              <w:left w:val="single" w:sz="4" w:space="0" w:color="auto"/>
              <w:bottom w:val="single" w:sz="4" w:space="0" w:color="auto"/>
              <w:right w:val="single" w:sz="4" w:space="0" w:color="auto"/>
            </w:tcBorders>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Посещение предприятий в ц</w:t>
            </w:r>
            <w:r w:rsidR="00A32A6C">
              <w:rPr>
                <w:rStyle w:val="Zag11"/>
                <w:rFonts w:ascii="Times New Roman" w:hAnsi="Times New Roman"/>
                <w:sz w:val="24"/>
                <w:szCs w:val="24"/>
                <w:lang w:eastAsia="ru-RU"/>
              </w:rPr>
              <w:t xml:space="preserve">елях </w:t>
            </w:r>
            <w:proofErr w:type="spellStart"/>
            <w:r w:rsidR="00A32A6C">
              <w:rPr>
                <w:rStyle w:val="Zag11"/>
                <w:rFonts w:ascii="Times New Roman" w:hAnsi="Times New Roman"/>
                <w:sz w:val="24"/>
                <w:szCs w:val="24"/>
                <w:lang w:eastAsia="ru-RU"/>
              </w:rPr>
              <w:t>профориентационной</w:t>
            </w:r>
            <w:proofErr w:type="spellEnd"/>
            <w:r w:rsidR="00A32A6C">
              <w:rPr>
                <w:rStyle w:val="Zag11"/>
                <w:rFonts w:ascii="Times New Roman" w:hAnsi="Times New Roman"/>
                <w:sz w:val="24"/>
                <w:szCs w:val="24"/>
                <w:lang w:eastAsia="ru-RU"/>
              </w:rPr>
              <w:t xml:space="preserve"> работы; учебные экскурсии, встречи с интересными людьми, реализация совместных учебных и социальных проектов</w:t>
            </w:r>
          </w:p>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F4421A">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Пожарная часть </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F4421A">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Посещение пожарной части в целях </w:t>
            </w:r>
            <w:proofErr w:type="spellStart"/>
            <w:r>
              <w:rPr>
                <w:rStyle w:val="Zag11"/>
                <w:rFonts w:ascii="Times New Roman" w:hAnsi="Times New Roman"/>
                <w:sz w:val="24"/>
                <w:szCs w:val="24"/>
                <w:lang w:eastAsia="ru-RU"/>
              </w:rPr>
              <w:t>профориентационной</w:t>
            </w:r>
            <w:proofErr w:type="spellEnd"/>
            <w:r>
              <w:rPr>
                <w:rStyle w:val="Zag11"/>
                <w:rFonts w:ascii="Times New Roman" w:hAnsi="Times New Roman"/>
                <w:sz w:val="24"/>
                <w:szCs w:val="24"/>
                <w:lang w:eastAsia="ru-RU"/>
              </w:rPr>
              <w:t xml:space="preserve"> работы, организация работы отряда «Юные пожарные», проведение профилактической работы с учащимися</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F4421A" w:rsidP="0080115C">
            <w:pPr>
              <w:pStyle w:val="a5"/>
              <w:spacing w:before="100" w:beforeAutospacing="1" w:after="100" w:afterAutospacing="1" w:line="240" w:lineRule="auto"/>
              <w:ind w:left="0"/>
              <w:jc w:val="both"/>
              <w:rPr>
                <w:rStyle w:val="Zag11"/>
                <w:rFonts w:ascii="Times New Roman" w:hAnsi="Times New Roman"/>
                <w:sz w:val="24"/>
                <w:szCs w:val="24"/>
              </w:rPr>
            </w:pPr>
            <w:proofErr w:type="spellStart"/>
            <w:r>
              <w:rPr>
                <w:rStyle w:val="Zag11"/>
                <w:rFonts w:ascii="Times New Roman" w:hAnsi="Times New Roman"/>
                <w:sz w:val="24"/>
                <w:szCs w:val="24"/>
                <w:lang w:eastAsia="ru-RU"/>
              </w:rPr>
              <w:t>Новоосколь</w:t>
            </w:r>
            <w:r w:rsidR="000D353A">
              <w:rPr>
                <w:rStyle w:val="Zag11"/>
                <w:rFonts w:ascii="Times New Roman" w:hAnsi="Times New Roman"/>
                <w:sz w:val="24"/>
                <w:szCs w:val="24"/>
                <w:lang w:eastAsia="ru-RU"/>
              </w:rPr>
              <w:t>ский</w:t>
            </w:r>
            <w:proofErr w:type="spellEnd"/>
            <w:r w:rsidR="000D353A">
              <w:rPr>
                <w:rStyle w:val="Zag11"/>
                <w:rFonts w:ascii="Times New Roman" w:hAnsi="Times New Roman"/>
                <w:sz w:val="24"/>
                <w:szCs w:val="24"/>
                <w:lang w:eastAsia="ru-RU"/>
              </w:rPr>
              <w:t xml:space="preserve"> РОВД</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профилактической работы с учащимися, участие учащихся в соревнованиях по правилам дорожного движения, организация работы отряда ЮИДД</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 Совет ветеранов</w:t>
            </w:r>
            <w:r w:rsidR="00F4421A">
              <w:rPr>
                <w:rStyle w:val="Zag11"/>
                <w:rFonts w:ascii="Times New Roman" w:hAnsi="Times New Roman"/>
                <w:sz w:val="24"/>
                <w:szCs w:val="24"/>
                <w:lang w:eastAsia="ru-RU"/>
              </w:rPr>
              <w:t xml:space="preserve"> </w:t>
            </w:r>
            <w:proofErr w:type="spellStart"/>
            <w:r w:rsidR="00F4421A">
              <w:rPr>
                <w:rStyle w:val="Zag11"/>
                <w:rFonts w:ascii="Times New Roman" w:hAnsi="Times New Roman"/>
                <w:sz w:val="24"/>
                <w:szCs w:val="24"/>
                <w:lang w:eastAsia="ru-RU"/>
              </w:rPr>
              <w:t>Ярской</w:t>
            </w:r>
            <w:proofErr w:type="spellEnd"/>
            <w:r w:rsidR="00F4421A">
              <w:rPr>
                <w:rStyle w:val="Zag11"/>
                <w:rFonts w:ascii="Times New Roman" w:hAnsi="Times New Roman"/>
                <w:sz w:val="24"/>
                <w:szCs w:val="24"/>
                <w:lang w:eastAsia="ru-RU"/>
              </w:rPr>
              <w:t xml:space="preserve"> территориальной администрации</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w:t>
            </w:r>
            <w:r w:rsidR="00F4421A">
              <w:rPr>
                <w:rStyle w:val="Zag11"/>
                <w:rFonts w:ascii="Times New Roman" w:hAnsi="Times New Roman"/>
                <w:sz w:val="24"/>
                <w:szCs w:val="24"/>
                <w:lang w:eastAsia="ru-RU"/>
              </w:rPr>
              <w:t xml:space="preserve">ганизация совместных акций, </w:t>
            </w:r>
            <w:r>
              <w:rPr>
                <w:rStyle w:val="Zag11"/>
                <w:rFonts w:ascii="Times New Roman" w:hAnsi="Times New Roman"/>
                <w:sz w:val="24"/>
                <w:szCs w:val="24"/>
                <w:lang w:eastAsia="ru-RU"/>
              </w:rPr>
              <w:t xml:space="preserve"> шефская помощь</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F4421A" w:rsidP="00F4421A">
            <w:pPr>
              <w:pStyle w:val="a5"/>
              <w:spacing w:before="100" w:beforeAutospacing="1" w:after="100" w:afterAutospacing="1" w:line="240" w:lineRule="auto"/>
              <w:ind w:left="0"/>
              <w:jc w:val="both"/>
              <w:rPr>
                <w:rStyle w:val="Zag11"/>
                <w:rFonts w:ascii="Times New Roman" w:hAnsi="Times New Roman"/>
                <w:sz w:val="24"/>
                <w:szCs w:val="24"/>
              </w:rPr>
            </w:pPr>
            <w:proofErr w:type="spellStart"/>
            <w:proofErr w:type="gramStart"/>
            <w:r>
              <w:rPr>
                <w:rStyle w:val="Zag11"/>
                <w:rFonts w:ascii="Times New Roman" w:hAnsi="Times New Roman"/>
                <w:sz w:val="24"/>
                <w:szCs w:val="24"/>
                <w:lang w:eastAsia="ru-RU"/>
              </w:rPr>
              <w:t>Ярская</w:t>
            </w:r>
            <w:proofErr w:type="spellEnd"/>
            <w:r>
              <w:rPr>
                <w:rStyle w:val="Zag11"/>
                <w:rFonts w:ascii="Times New Roman" w:hAnsi="Times New Roman"/>
                <w:sz w:val="24"/>
                <w:szCs w:val="24"/>
                <w:lang w:eastAsia="ru-RU"/>
              </w:rPr>
              <w:t xml:space="preserve"> территориальная администрации </w:t>
            </w:r>
            <w:proofErr w:type="spellStart"/>
            <w:r>
              <w:rPr>
                <w:rStyle w:val="Zag11"/>
                <w:rFonts w:ascii="Times New Roman" w:hAnsi="Times New Roman"/>
                <w:sz w:val="24"/>
                <w:szCs w:val="24"/>
                <w:lang w:eastAsia="ru-RU"/>
              </w:rPr>
              <w:t>Новооскольского</w:t>
            </w:r>
            <w:proofErr w:type="spellEnd"/>
            <w:r>
              <w:rPr>
                <w:rStyle w:val="Zag11"/>
                <w:rFonts w:ascii="Times New Roman" w:hAnsi="Times New Roman"/>
                <w:sz w:val="24"/>
                <w:szCs w:val="24"/>
                <w:lang w:eastAsia="ru-RU"/>
              </w:rPr>
              <w:t xml:space="preserve"> городского округа</w:t>
            </w:r>
            <w:proofErr w:type="gramEnd"/>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совместной работы по реализации социальных проектов, организация совместных акций, мероприятий</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Отдел образования </w:t>
            </w:r>
            <w:proofErr w:type="spellStart"/>
            <w:r w:rsidR="00F4421A">
              <w:rPr>
                <w:rStyle w:val="Zag11"/>
                <w:rFonts w:ascii="Times New Roman" w:hAnsi="Times New Roman"/>
                <w:sz w:val="24"/>
                <w:szCs w:val="24"/>
                <w:lang w:eastAsia="ru-RU"/>
              </w:rPr>
              <w:t>Новооскольского</w:t>
            </w:r>
            <w:proofErr w:type="spellEnd"/>
            <w:r w:rsidR="00F4421A">
              <w:rPr>
                <w:rStyle w:val="Zag11"/>
                <w:rFonts w:ascii="Times New Roman" w:hAnsi="Times New Roman"/>
                <w:sz w:val="24"/>
                <w:szCs w:val="24"/>
                <w:lang w:eastAsia="ru-RU"/>
              </w:rPr>
              <w:t xml:space="preserve"> района</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Отдел молодёжной политики и спорта</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КДН</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Организация  совместной профилактической работы с учащимися </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F4421A" w:rsidP="0080115C">
            <w:pPr>
              <w:pStyle w:val="a5"/>
              <w:spacing w:before="100" w:beforeAutospacing="1" w:after="100" w:afterAutospacing="1" w:line="240" w:lineRule="auto"/>
              <w:ind w:left="0"/>
              <w:jc w:val="both"/>
              <w:rPr>
                <w:rStyle w:val="Zag11"/>
                <w:rFonts w:ascii="Times New Roman" w:hAnsi="Times New Roman"/>
                <w:sz w:val="24"/>
                <w:szCs w:val="24"/>
              </w:rPr>
            </w:pPr>
            <w:proofErr w:type="spellStart"/>
            <w:r>
              <w:rPr>
                <w:rStyle w:val="Zag11"/>
                <w:rFonts w:ascii="Times New Roman" w:hAnsi="Times New Roman"/>
                <w:sz w:val="24"/>
                <w:szCs w:val="24"/>
                <w:lang w:eastAsia="ru-RU"/>
              </w:rPr>
              <w:t>Ярский</w:t>
            </w:r>
            <w:proofErr w:type="spellEnd"/>
            <w:r>
              <w:rPr>
                <w:rStyle w:val="Zag11"/>
                <w:rFonts w:ascii="Times New Roman" w:hAnsi="Times New Roman"/>
                <w:sz w:val="24"/>
                <w:szCs w:val="24"/>
                <w:lang w:eastAsia="ru-RU"/>
              </w:rPr>
              <w:t xml:space="preserve"> Центр врача общей практики, </w:t>
            </w:r>
            <w:proofErr w:type="spellStart"/>
            <w:r>
              <w:rPr>
                <w:rStyle w:val="Zag11"/>
                <w:rFonts w:ascii="Times New Roman" w:hAnsi="Times New Roman"/>
                <w:sz w:val="24"/>
                <w:szCs w:val="24"/>
                <w:lang w:eastAsia="ru-RU"/>
              </w:rPr>
              <w:t>Новооскольская</w:t>
            </w:r>
            <w:proofErr w:type="spellEnd"/>
            <w:r>
              <w:rPr>
                <w:rStyle w:val="Zag11"/>
                <w:rFonts w:ascii="Times New Roman" w:hAnsi="Times New Roman"/>
                <w:sz w:val="24"/>
                <w:szCs w:val="24"/>
                <w:lang w:eastAsia="ru-RU"/>
              </w:rPr>
              <w:t xml:space="preserve"> </w:t>
            </w:r>
            <w:r w:rsidR="000D353A">
              <w:rPr>
                <w:rStyle w:val="Zag11"/>
                <w:rFonts w:ascii="Times New Roman" w:hAnsi="Times New Roman"/>
                <w:sz w:val="24"/>
                <w:szCs w:val="24"/>
                <w:lang w:eastAsia="ru-RU"/>
              </w:rPr>
              <w:t xml:space="preserve"> ЦРБ</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A32A6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совместной работы в целях профилактической работы с учащимися, проведение совместных мероприятий</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Школы района</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Совместные мероприятия, конкурсы, соревнования</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A32A6C"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rPr>
              <w:t>ДОУ</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A32A6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шефской работы с воспитанн</w:t>
            </w:r>
            <w:r w:rsidR="00A32A6C">
              <w:rPr>
                <w:rStyle w:val="Zag11"/>
                <w:rFonts w:ascii="Times New Roman" w:hAnsi="Times New Roman"/>
                <w:sz w:val="24"/>
                <w:szCs w:val="24"/>
                <w:lang w:eastAsia="ru-RU"/>
              </w:rPr>
              <w:t>иками ДОУ</w:t>
            </w:r>
            <w:r>
              <w:rPr>
                <w:rStyle w:val="Zag11"/>
                <w:rFonts w:ascii="Times New Roman" w:hAnsi="Times New Roman"/>
                <w:sz w:val="24"/>
                <w:szCs w:val="24"/>
                <w:lang w:eastAsia="ru-RU"/>
              </w:rPr>
              <w:t>, реализация совместных проектов.</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Плавательный бассейн </w:t>
            </w:r>
            <w:proofErr w:type="gramStart"/>
            <w:r>
              <w:rPr>
                <w:rStyle w:val="Zag11"/>
                <w:rFonts w:ascii="Times New Roman" w:hAnsi="Times New Roman"/>
                <w:sz w:val="24"/>
                <w:szCs w:val="24"/>
                <w:lang w:eastAsia="ru-RU"/>
              </w:rPr>
              <w:t>г</w:t>
            </w:r>
            <w:proofErr w:type="gramEnd"/>
            <w:r>
              <w:rPr>
                <w:rStyle w:val="Zag11"/>
                <w:rFonts w:ascii="Times New Roman" w:hAnsi="Times New Roman"/>
                <w:sz w:val="24"/>
                <w:szCs w:val="24"/>
                <w:lang w:eastAsia="ru-RU"/>
              </w:rPr>
              <w:t xml:space="preserve">. </w:t>
            </w:r>
            <w:r w:rsidR="00A32A6C">
              <w:rPr>
                <w:rStyle w:val="Zag11"/>
                <w:rFonts w:ascii="Times New Roman" w:hAnsi="Times New Roman"/>
                <w:sz w:val="24"/>
                <w:szCs w:val="24"/>
                <w:lang w:eastAsia="ru-RU"/>
              </w:rPr>
              <w:t>Новый Оскол</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поездок в бассейн, проведение оздоровительной работы с учащимися</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A32A6C"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ВУЗы, </w:t>
            </w:r>
            <w:proofErr w:type="spellStart"/>
            <w:r>
              <w:rPr>
                <w:rStyle w:val="Zag11"/>
                <w:rFonts w:ascii="Times New Roman" w:hAnsi="Times New Roman"/>
                <w:sz w:val="24"/>
                <w:szCs w:val="24"/>
                <w:lang w:eastAsia="ru-RU"/>
              </w:rPr>
              <w:t>ССУЗы</w:t>
            </w:r>
            <w:proofErr w:type="spellEnd"/>
            <w:r>
              <w:rPr>
                <w:rStyle w:val="Zag11"/>
                <w:rFonts w:ascii="Times New Roman" w:hAnsi="Times New Roman"/>
                <w:sz w:val="24"/>
                <w:szCs w:val="24"/>
                <w:lang w:eastAsia="ru-RU"/>
              </w:rPr>
              <w:t>, ПТУ (</w:t>
            </w:r>
            <w:proofErr w:type="gramStart"/>
            <w:r>
              <w:rPr>
                <w:rStyle w:val="Zag11"/>
                <w:rFonts w:ascii="Times New Roman" w:hAnsi="Times New Roman"/>
                <w:sz w:val="24"/>
                <w:szCs w:val="24"/>
                <w:lang w:eastAsia="ru-RU"/>
              </w:rPr>
              <w:t>г</w:t>
            </w:r>
            <w:proofErr w:type="gramEnd"/>
            <w:r>
              <w:rPr>
                <w:rStyle w:val="Zag11"/>
                <w:rFonts w:ascii="Times New Roman" w:hAnsi="Times New Roman"/>
                <w:sz w:val="24"/>
                <w:szCs w:val="24"/>
                <w:lang w:eastAsia="ru-RU"/>
              </w:rPr>
              <w:t>. Белгород, г. Старый Оскол</w:t>
            </w:r>
            <w:r w:rsidR="000D353A">
              <w:rPr>
                <w:rStyle w:val="Zag11"/>
                <w:rFonts w:ascii="Times New Roman" w:hAnsi="Times New Roman"/>
                <w:sz w:val="24"/>
                <w:szCs w:val="24"/>
                <w:lang w:eastAsia="ru-RU"/>
              </w:rPr>
              <w:t>)</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совместной работы в целях профориентации: экскурсии в «День открытых дверей», встречи с представителями учебных заведений, со студентами</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A32A6C" w:rsidP="0080115C">
            <w:pPr>
              <w:pStyle w:val="a5"/>
              <w:spacing w:before="100" w:beforeAutospacing="1" w:after="100" w:afterAutospacing="1" w:line="240" w:lineRule="auto"/>
              <w:ind w:left="0"/>
              <w:jc w:val="both"/>
              <w:rPr>
                <w:rStyle w:val="Zag11"/>
                <w:rFonts w:ascii="Times New Roman" w:hAnsi="Times New Roman"/>
                <w:sz w:val="24"/>
                <w:szCs w:val="24"/>
              </w:rPr>
            </w:pPr>
            <w:proofErr w:type="spellStart"/>
            <w:r>
              <w:rPr>
                <w:rStyle w:val="Zag11"/>
                <w:rFonts w:ascii="Times New Roman" w:hAnsi="Times New Roman"/>
                <w:sz w:val="24"/>
                <w:szCs w:val="24"/>
                <w:lang w:eastAsia="ru-RU"/>
              </w:rPr>
              <w:t>Новооскольская</w:t>
            </w:r>
            <w:proofErr w:type="spellEnd"/>
            <w:r>
              <w:rPr>
                <w:rStyle w:val="Zag11"/>
                <w:rFonts w:ascii="Times New Roman" w:hAnsi="Times New Roman"/>
                <w:sz w:val="24"/>
                <w:szCs w:val="24"/>
                <w:lang w:eastAsia="ru-RU"/>
              </w:rPr>
              <w:t xml:space="preserve"> </w:t>
            </w:r>
            <w:r w:rsidR="000D353A">
              <w:rPr>
                <w:rStyle w:val="Zag11"/>
                <w:rFonts w:ascii="Times New Roman" w:hAnsi="Times New Roman"/>
                <w:sz w:val="24"/>
                <w:szCs w:val="24"/>
                <w:lang w:eastAsia="ru-RU"/>
              </w:rPr>
              <w:t xml:space="preserve"> библиотека </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учебных экскурсий, исследовательская работа</w:t>
            </w:r>
          </w:p>
        </w:tc>
      </w:tr>
      <w:tr w:rsidR="000D353A" w:rsidTr="00F4421A">
        <w:tc>
          <w:tcPr>
            <w:tcW w:w="4062" w:type="dxa"/>
            <w:tcBorders>
              <w:top w:val="single" w:sz="4" w:space="0" w:color="auto"/>
              <w:left w:val="single" w:sz="4" w:space="0" w:color="auto"/>
              <w:bottom w:val="single" w:sz="4" w:space="0" w:color="auto"/>
              <w:right w:val="single" w:sz="4" w:space="0" w:color="auto"/>
            </w:tcBorders>
            <w:hideMark/>
          </w:tcPr>
          <w:p w:rsidR="000D353A" w:rsidRDefault="000D353A" w:rsidP="00A32A6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 xml:space="preserve">Избирательная комиссия </w:t>
            </w:r>
            <w:proofErr w:type="spellStart"/>
            <w:r w:rsidR="00A32A6C">
              <w:rPr>
                <w:rStyle w:val="Zag11"/>
                <w:rFonts w:ascii="Times New Roman" w:hAnsi="Times New Roman"/>
                <w:sz w:val="24"/>
                <w:szCs w:val="24"/>
                <w:lang w:eastAsia="ru-RU"/>
              </w:rPr>
              <w:t>Новооскольского</w:t>
            </w:r>
            <w:proofErr w:type="spellEnd"/>
            <w:r w:rsidR="00A32A6C">
              <w:rPr>
                <w:rStyle w:val="Zag11"/>
                <w:rFonts w:ascii="Times New Roman" w:hAnsi="Times New Roman"/>
                <w:sz w:val="24"/>
                <w:szCs w:val="24"/>
                <w:lang w:eastAsia="ru-RU"/>
              </w:rPr>
              <w:t xml:space="preserve"> района</w:t>
            </w:r>
          </w:p>
        </w:tc>
        <w:tc>
          <w:tcPr>
            <w:tcW w:w="5877" w:type="dxa"/>
            <w:tcBorders>
              <w:top w:val="single" w:sz="4" w:space="0" w:color="auto"/>
              <w:left w:val="single" w:sz="4" w:space="0" w:color="auto"/>
              <w:bottom w:val="single" w:sz="4" w:space="0" w:color="auto"/>
              <w:right w:val="single" w:sz="4" w:space="0" w:color="auto"/>
            </w:tcBorders>
            <w:hideMark/>
          </w:tcPr>
          <w:p w:rsidR="000D353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Pr>
                <w:rStyle w:val="Zag11"/>
                <w:rFonts w:ascii="Times New Roman" w:hAnsi="Times New Roman"/>
                <w:sz w:val="24"/>
                <w:szCs w:val="24"/>
                <w:lang w:eastAsia="ru-RU"/>
              </w:rPr>
              <w:t>Организация учебных экскурсий, реализация совместных проектов, участие в конкурсах</w:t>
            </w:r>
            <w:r w:rsidR="00A32A6C">
              <w:rPr>
                <w:rStyle w:val="Zag11"/>
                <w:rFonts w:ascii="Times New Roman" w:hAnsi="Times New Roman"/>
                <w:sz w:val="24"/>
                <w:szCs w:val="24"/>
                <w:lang w:eastAsia="ru-RU"/>
              </w:rPr>
              <w:t>, олимпиадах по избирательному праву</w:t>
            </w:r>
          </w:p>
        </w:tc>
      </w:tr>
    </w:tbl>
    <w:tbl>
      <w:tblPr>
        <w:tblpPr w:leftFromText="180" w:rightFromText="180" w:vertAnchor="page" w:horzAnchor="page" w:tblpX="1159" w:tblpY="7422"/>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11"/>
        <w:gridCol w:w="1843"/>
        <w:gridCol w:w="1559"/>
        <w:gridCol w:w="3583"/>
        <w:gridCol w:w="1129"/>
      </w:tblGrid>
      <w:tr w:rsidR="009B72CC" w:rsidTr="00811767">
        <w:trPr>
          <w:trHeight w:val="557"/>
        </w:trPr>
        <w:tc>
          <w:tcPr>
            <w:tcW w:w="10593" w:type="dxa"/>
            <w:gridSpan w:val="6"/>
            <w:vAlign w:val="center"/>
          </w:tcPr>
          <w:p w:rsidR="009B72CC" w:rsidRPr="00A13FB2" w:rsidRDefault="009B72CC" w:rsidP="00811767">
            <w:pPr>
              <w:spacing w:after="0" w:line="240" w:lineRule="auto"/>
              <w:jc w:val="center"/>
              <w:rPr>
                <w:rFonts w:ascii="Times New Roman" w:hAnsi="Times New Roman"/>
                <w:b/>
                <w:bCs/>
                <w:sz w:val="24"/>
                <w:szCs w:val="24"/>
              </w:rPr>
            </w:pPr>
            <w:r w:rsidRPr="00A13FB2">
              <w:rPr>
                <w:rFonts w:ascii="Times New Roman" w:hAnsi="Times New Roman"/>
                <w:b/>
                <w:bCs/>
                <w:sz w:val="24"/>
                <w:szCs w:val="24"/>
              </w:rPr>
              <w:lastRenderedPageBreak/>
              <w:t>Ресурсное обеспечение системных курсо</w:t>
            </w:r>
            <w:r w:rsidR="00E903D4">
              <w:rPr>
                <w:rFonts w:ascii="Times New Roman" w:hAnsi="Times New Roman"/>
                <w:b/>
                <w:bCs/>
                <w:sz w:val="24"/>
                <w:szCs w:val="24"/>
              </w:rPr>
              <w:t>в внеурочной деятельности в 2023-2024</w:t>
            </w:r>
            <w:r w:rsidR="00A13FB2">
              <w:rPr>
                <w:rFonts w:ascii="Times New Roman" w:hAnsi="Times New Roman"/>
                <w:b/>
                <w:bCs/>
                <w:sz w:val="24"/>
                <w:szCs w:val="24"/>
              </w:rPr>
              <w:t xml:space="preserve"> </w:t>
            </w:r>
            <w:proofErr w:type="spellStart"/>
            <w:r w:rsidR="00A13FB2">
              <w:rPr>
                <w:rFonts w:ascii="Times New Roman" w:hAnsi="Times New Roman"/>
                <w:b/>
                <w:bCs/>
                <w:sz w:val="24"/>
                <w:szCs w:val="24"/>
              </w:rPr>
              <w:t>уч</w:t>
            </w:r>
            <w:proofErr w:type="spellEnd"/>
            <w:r w:rsidR="00A13FB2">
              <w:rPr>
                <w:rFonts w:ascii="Times New Roman" w:hAnsi="Times New Roman"/>
                <w:b/>
                <w:bCs/>
                <w:sz w:val="24"/>
                <w:szCs w:val="24"/>
              </w:rPr>
              <w:t>.</w:t>
            </w:r>
            <w:r w:rsidRPr="00A13FB2">
              <w:rPr>
                <w:rFonts w:ascii="Times New Roman" w:hAnsi="Times New Roman"/>
                <w:b/>
                <w:bCs/>
                <w:sz w:val="24"/>
                <w:szCs w:val="24"/>
              </w:rPr>
              <w:t xml:space="preserve"> году</w:t>
            </w:r>
          </w:p>
        </w:tc>
      </w:tr>
      <w:tr w:rsidR="00811767" w:rsidRPr="007D7286" w:rsidTr="00811767">
        <w:trPr>
          <w:trHeight w:val="176"/>
        </w:trPr>
        <w:tc>
          <w:tcPr>
            <w:tcW w:w="568" w:type="dxa"/>
            <w:vMerge w:val="restart"/>
            <w:vAlign w:val="center"/>
          </w:tcPr>
          <w:p w:rsidR="009B72CC" w:rsidRDefault="009B72CC" w:rsidP="00811767">
            <w:pPr>
              <w:spacing w:after="0" w:line="240" w:lineRule="auto"/>
              <w:rPr>
                <w:rFonts w:ascii="Times New Roman" w:hAnsi="Times New Roman"/>
                <w:b/>
                <w:bCs/>
              </w:rPr>
            </w:pPr>
            <w:r>
              <w:rPr>
                <w:rFonts w:ascii="Times New Roman" w:hAnsi="Times New Roman"/>
                <w:b/>
                <w:bCs/>
              </w:rPr>
              <w:t>№</w:t>
            </w:r>
          </w:p>
          <w:p w:rsidR="009B72CC" w:rsidRPr="007D7286" w:rsidRDefault="009B72CC" w:rsidP="00811767">
            <w:pPr>
              <w:spacing w:after="0" w:line="240" w:lineRule="auto"/>
              <w:rPr>
                <w:rFonts w:ascii="Times New Roman" w:hAnsi="Times New Roman"/>
                <w:b/>
                <w:bCs/>
              </w:rPr>
            </w:pPr>
            <w:proofErr w:type="spellStart"/>
            <w:proofErr w:type="gramStart"/>
            <w:r>
              <w:rPr>
                <w:rFonts w:ascii="Times New Roman" w:hAnsi="Times New Roman"/>
                <w:b/>
                <w:bCs/>
              </w:rPr>
              <w:t>п</w:t>
            </w:r>
            <w:proofErr w:type="spellEnd"/>
            <w:proofErr w:type="gramEnd"/>
            <w:r>
              <w:rPr>
                <w:rFonts w:ascii="Times New Roman" w:hAnsi="Times New Roman"/>
                <w:b/>
                <w:bCs/>
              </w:rPr>
              <w:t>/</w:t>
            </w:r>
            <w:proofErr w:type="spellStart"/>
            <w:r>
              <w:rPr>
                <w:rFonts w:ascii="Times New Roman" w:hAnsi="Times New Roman"/>
                <w:b/>
                <w:bCs/>
              </w:rPr>
              <w:t>п</w:t>
            </w:r>
            <w:proofErr w:type="spellEnd"/>
          </w:p>
        </w:tc>
        <w:tc>
          <w:tcPr>
            <w:tcW w:w="1911" w:type="dxa"/>
            <w:vMerge w:val="restart"/>
            <w:vAlign w:val="center"/>
          </w:tcPr>
          <w:p w:rsidR="009B72CC" w:rsidRPr="007D7286" w:rsidRDefault="009B72CC" w:rsidP="00811767">
            <w:pPr>
              <w:spacing w:after="0" w:line="240" w:lineRule="auto"/>
              <w:rPr>
                <w:rFonts w:ascii="Times New Roman" w:hAnsi="Times New Roman"/>
                <w:b/>
                <w:bCs/>
              </w:rPr>
            </w:pPr>
            <w:r>
              <w:rPr>
                <w:rFonts w:ascii="Times New Roman" w:hAnsi="Times New Roman"/>
                <w:b/>
                <w:bCs/>
              </w:rPr>
              <w:t>Направление</w:t>
            </w:r>
          </w:p>
        </w:tc>
        <w:tc>
          <w:tcPr>
            <w:tcW w:w="1843" w:type="dxa"/>
            <w:vMerge w:val="restart"/>
            <w:vAlign w:val="center"/>
          </w:tcPr>
          <w:p w:rsidR="009B72CC" w:rsidRPr="007D7286" w:rsidRDefault="009B72CC" w:rsidP="00811767">
            <w:pPr>
              <w:spacing w:after="0" w:line="240" w:lineRule="auto"/>
              <w:rPr>
                <w:rFonts w:ascii="Times New Roman" w:hAnsi="Times New Roman"/>
                <w:b/>
                <w:bCs/>
              </w:rPr>
            </w:pPr>
            <w:r>
              <w:rPr>
                <w:rFonts w:ascii="Times New Roman" w:hAnsi="Times New Roman"/>
                <w:b/>
                <w:bCs/>
              </w:rPr>
              <w:t>Вид внеурочной деятельности</w:t>
            </w:r>
          </w:p>
        </w:tc>
        <w:tc>
          <w:tcPr>
            <w:tcW w:w="6271" w:type="dxa"/>
            <w:gridSpan w:val="3"/>
          </w:tcPr>
          <w:p w:rsidR="009B72CC" w:rsidRPr="007D7286" w:rsidRDefault="009B72CC" w:rsidP="00811767">
            <w:pPr>
              <w:spacing w:after="0" w:line="240" w:lineRule="auto"/>
              <w:jc w:val="center"/>
              <w:rPr>
                <w:rFonts w:ascii="Times New Roman" w:hAnsi="Times New Roman"/>
                <w:b/>
                <w:bCs/>
              </w:rPr>
            </w:pPr>
            <w:r>
              <w:rPr>
                <w:rFonts w:ascii="Times New Roman" w:hAnsi="Times New Roman"/>
                <w:b/>
                <w:bCs/>
              </w:rPr>
              <w:t>Обеспечение</w:t>
            </w:r>
          </w:p>
        </w:tc>
      </w:tr>
      <w:tr w:rsidR="00811767" w:rsidRPr="007D7286" w:rsidTr="00811767">
        <w:trPr>
          <w:trHeight w:val="104"/>
        </w:trPr>
        <w:tc>
          <w:tcPr>
            <w:tcW w:w="568" w:type="dxa"/>
            <w:vMerge/>
            <w:vAlign w:val="center"/>
          </w:tcPr>
          <w:p w:rsidR="009B72CC" w:rsidRPr="007D7286" w:rsidRDefault="009B72CC" w:rsidP="00811767">
            <w:pPr>
              <w:spacing w:after="0" w:line="240" w:lineRule="auto"/>
              <w:rPr>
                <w:rFonts w:ascii="Times New Roman" w:hAnsi="Times New Roman"/>
                <w:b/>
                <w:bCs/>
              </w:rPr>
            </w:pPr>
          </w:p>
        </w:tc>
        <w:tc>
          <w:tcPr>
            <w:tcW w:w="1911" w:type="dxa"/>
            <w:vMerge/>
            <w:vAlign w:val="center"/>
          </w:tcPr>
          <w:p w:rsidR="009B72CC" w:rsidRPr="007D7286" w:rsidRDefault="009B72CC" w:rsidP="00811767">
            <w:pPr>
              <w:spacing w:after="0" w:line="240" w:lineRule="auto"/>
              <w:rPr>
                <w:rFonts w:ascii="Times New Roman" w:hAnsi="Times New Roman"/>
                <w:b/>
                <w:bCs/>
              </w:rPr>
            </w:pPr>
          </w:p>
        </w:tc>
        <w:tc>
          <w:tcPr>
            <w:tcW w:w="1843" w:type="dxa"/>
            <w:vMerge/>
            <w:vAlign w:val="center"/>
          </w:tcPr>
          <w:p w:rsidR="009B72CC" w:rsidRPr="007D7286" w:rsidRDefault="009B72CC" w:rsidP="00811767">
            <w:pPr>
              <w:spacing w:after="0" w:line="240" w:lineRule="auto"/>
              <w:rPr>
                <w:rFonts w:ascii="Times New Roman" w:hAnsi="Times New Roman"/>
                <w:b/>
                <w:bCs/>
              </w:rPr>
            </w:pPr>
          </w:p>
        </w:tc>
        <w:tc>
          <w:tcPr>
            <w:tcW w:w="1559" w:type="dxa"/>
          </w:tcPr>
          <w:p w:rsidR="009B72CC" w:rsidRPr="007D7286" w:rsidRDefault="009B72CC" w:rsidP="00811767">
            <w:pPr>
              <w:spacing w:after="0" w:line="240" w:lineRule="auto"/>
              <w:rPr>
                <w:rFonts w:ascii="Times New Roman" w:hAnsi="Times New Roman"/>
                <w:b/>
                <w:bCs/>
              </w:rPr>
            </w:pPr>
            <w:r w:rsidRPr="007D7286">
              <w:rPr>
                <w:rFonts w:ascii="Times New Roman" w:hAnsi="Times New Roman"/>
                <w:b/>
                <w:bCs/>
              </w:rPr>
              <w:t>Кадровое</w:t>
            </w:r>
          </w:p>
        </w:tc>
        <w:tc>
          <w:tcPr>
            <w:tcW w:w="3583" w:type="dxa"/>
          </w:tcPr>
          <w:p w:rsidR="009B72CC" w:rsidRDefault="009B72CC" w:rsidP="00811767">
            <w:pPr>
              <w:spacing w:after="0" w:line="240" w:lineRule="auto"/>
              <w:rPr>
                <w:rFonts w:ascii="Times New Roman" w:hAnsi="Times New Roman"/>
                <w:b/>
                <w:bCs/>
              </w:rPr>
            </w:pPr>
            <w:r w:rsidRPr="007D7286">
              <w:rPr>
                <w:rFonts w:ascii="Times New Roman" w:hAnsi="Times New Roman"/>
                <w:b/>
                <w:bCs/>
              </w:rPr>
              <w:t>Программное</w:t>
            </w:r>
          </w:p>
          <w:p w:rsidR="009B72CC" w:rsidRPr="007D7286" w:rsidRDefault="009B72CC" w:rsidP="00811767">
            <w:pPr>
              <w:spacing w:after="0" w:line="240" w:lineRule="auto"/>
              <w:rPr>
                <w:rFonts w:ascii="Times New Roman" w:hAnsi="Times New Roman"/>
                <w:b/>
                <w:bCs/>
              </w:rPr>
            </w:pPr>
            <w:r w:rsidRPr="002721C7">
              <w:rPr>
                <w:rFonts w:ascii="Times New Roman" w:hAnsi="Times New Roman"/>
                <w:i/>
                <w:iCs/>
                <w:sz w:val="18"/>
                <w:szCs w:val="18"/>
              </w:rPr>
              <w:t>(с указанием сроков реализации программы)</w:t>
            </w:r>
          </w:p>
        </w:tc>
        <w:tc>
          <w:tcPr>
            <w:tcW w:w="1129" w:type="dxa"/>
          </w:tcPr>
          <w:p w:rsidR="009B72CC" w:rsidRPr="007D7286" w:rsidRDefault="00811767" w:rsidP="00811767">
            <w:pPr>
              <w:spacing w:after="0" w:line="240" w:lineRule="auto"/>
              <w:rPr>
                <w:rFonts w:ascii="Times New Roman" w:hAnsi="Times New Roman"/>
                <w:b/>
                <w:bCs/>
              </w:rPr>
            </w:pPr>
            <w:proofErr w:type="spellStart"/>
            <w:proofErr w:type="gramStart"/>
            <w:r>
              <w:rPr>
                <w:rFonts w:ascii="Times New Roman" w:hAnsi="Times New Roman"/>
                <w:b/>
                <w:bCs/>
              </w:rPr>
              <w:t>Материально-тех</w:t>
            </w:r>
            <w:proofErr w:type="spellEnd"/>
            <w:proofErr w:type="gramEnd"/>
          </w:p>
        </w:tc>
      </w:tr>
      <w:tr w:rsidR="00811767" w:rsidRPr="007D7286" w:rsidTr="00811767">
        <w:trPr>
          <w:trHeight w:val="547"/>
        </w:trPr>
        <w:tc>
          <w:tcPr>
            <w:tcW w:w="568" w:type="dxa"/>
          </w:tcPr>
          <w:p w:rsidR="009B72CC" w:rsidRPr="007D7286" w:rsidRDefault="009B72CC" w:rsidP="00811767">
            <w:pPr>
              <w:spacing w:after="0" w:line="240" w:lineRule="auto"/>
              <w:rPr>
                <w:rFonts w:ascii="Times New Roman" w:hAnsi="Times New Roman"/>
              </w:rPr>
            </w:pPr>
            <w:r w:rsidRPr="007D7286">
              <w:rPr>
                <w:rFonts w:ascii="Times New Roman" w:hAnsi="Times New Roman"/>
              </w:rPr>
              <w:t>1.</w:t>
            </w:r>
          </w:p>
        </w:tc>
        <w:tc>
          <w:tcPr>
            <w:tcW w:w="1911" w:type="dxa"/>
          </w:tcPr>
          <w:p w:rsidR="009B72CC" w:rsidRPr="007D7286" w:rsidRDefault="009B72CC" w:rsidP="00811767">
            <w:pPr>
              <w:spacing w:after="0" w:line="240" w:lineRule="auto"/>
              <w:rPr>
                <w:rFonts w:ascii="Times New Roman" w:hAnsi="Times New Roman"/>
              </w:rPr>
            </w:pPr>
            <w:r w:rsidRPr="007D7286">
              <w:rPr>
                <w:rFonts w:ascii="Times New Roman" w:hAnsi="Times New Roman"/>
              </w:rPr>
              <w:t>Спортивно-оздоровительное</w:t>
            </w:r>
          </w:p>
        </w:tc>
        <w:tc>
          <w:tcPr>
            <w:tcW w:w="1843" w:type="dxa"/>
          </w:tcPr>
          <w:p w:rsidR="009B72CC" w:rsidRDefault="009B72CC" w:rsidP="00811767">
            <w:pPr>
              <w:rPr>
                <w:rFonts w:ascii="Times New Roman" w:hAnsi="Times New Roman"/>
              </w:rPr>
            </w:pPr>
            <w:r>
              <w:rPr>
                <w:rFonts w:ascii="Times New Roman" w:hAnsi="Times New Roman"/>
              </w:rPr>
              <w:t>-</w:t>
            </w:r>
          </w:p>
        </w:tc>
        <w:tc>
          <w:tcPr>
            <w:tcW w:w="1559" w:type="dxa"/>
          </w:tcPr>
          <w:p w:rsidR="009B72CC" w:rsidRPr="007D7286" w:rsidRDefault="009B72CC" w:rsidP="00811767">
            <w:pPr>
              <w:spacing w:after="0" w:line="240" w:lineRule="auto"/>
              <w:rPr>
                <w:rFonts w:ascii="Times New Roman" w:hAnsi="Times New Roman"/>
              </w:rPr>
            </w:pPr>
          </w:p>
        </w:tc>
        <w:tc>
          <w:tcPr>
            <w:tcW w:w="3583" w:type="dxa"/>
          </w:tcPr>
          <w:p w:rsidR="009B72CC" w:rsidRDefault="009B72CC" w:rsidP="00811767">
            <w:pPr>
              <w:pStyle w:val="a3"/>
              <w:rPr>
                <w:rFonts w:ascii="Times New Roman" w:hAnsi="Times New Roman"/>
              </w:rPr>
            </w:pPr>
          </w:p>
        </w:tc>
        <w:tc>
          <w:tcPr>
            <w:tcW w:w="1129" w:type="dxa"/>
          </w:tcPr>
          <w:p w:rsidR="009B72CC" w:rsidRPr="007D7286" w:rsidRDefault="009B72CC" w:rsidP="00811767">
            <w:pPr>
              <w:rPr>
                <w:rFonts w:ascii="Times New Roman" w:hAnsi="Times New Roman"/>
              </w:rPr>
            </w:pPr>
          </w:p>
        </w:tc>
      </w:tr>
      <w:tr w:rsidR="00E903D4" w:rsidRPr="007D7286" w:rsidTr="00811767">
        <w:trPr>
          <w:trHeight w:val="692"/>
        </w:trPr>
        <w:tc>
          <w:tcPr>
            <w:tcW w:w="568" w:type="dxa"/>
            <w:vMerge w:val="restart"/>
          </w:tcPr>
          <w:p w:rsidR="00E903D4" w:rsidRPr="007D7286" w:rsidRDefault="00E903D4" w:rsidP="00811767">
            <w:pPr>
              <w:spacing w:after="0" w:line="240" w:lineRule="auto"/>
              <w:rPr>
                <w:rFonts w:ascii="Times New Roman" w:hAnsi="Times New Roman"/>
              </w:rPr>
            </w:pPr>
            <w:r w:rsidRPr="007D7286">
              <w:rPr>
                <w:rFonts w:ascii="Times New Roman" w:hAnsi="Times New Roman"/>
              </w:rPr>
              <w:t>2.</w:t>
            </w:r>
          </w:p>
        </w:tc>
        <w:tc>
          <w:tcPr>
            <w:tcW w:w="1911" w:type="dxa"/>
            <w:vMerge w:val="restart"/>
          </w:tcPr>
          <w:p w:rsidR="00E903D4" w:rsidRPr="007D7286" w:rsidRDefault="00E903D4" w:rsidP="00811767">
            <w:pPr>
              <w:spacing w:after="0" w:line="240" w:lineRule="auto"/>
              <w:rPr>
                <w:rFonts w:ascii="Times New Roman" w:hAnsi="Times New Roman"/>
              </w:rPr>
            </w:pPr>
            <w:r w:rsidRPr="007D7286">
              <w:rPr>
                <w:rFonts w:ascii="Times New Roman" w:hAnsi="Times New Roman"/>
              </w:rPr>
              <w:t>Духовно-нравственное</w:t>
            </w:r>
          </w:p>
        </w:tc>
        <w:tc>
          <w:tcPr>
            <w:tcW w:w="1843" w:type="dxa"/>
          </w:tcPr>
          <w:p w:rsidR="00E903D4" w:rsidRPr="007D7286" w:rsidRDefault="00E903D4" w:rsidP="00811767">
            <w:pPr>
              <w:spacing w:after="0" w:line="240" w:lineRule="auto"/>
              <w:rPr>
                <w:rFonts w:ascii="Times New Roman" w:hAnsi="Times New Roman"/>
              </w:rPr>
            </w:pPr>
            <w:r>
              <w:rPr>
                <w:rFonts w:ascii="Times New Roman" w:hAnsi="Times New Roman"/>
              </w:rPr>
              <w:t>«Нравственные основы семьи и брака»</w:t>
            </w:r>
          </w:p>
        </w:tc>
        <w:tc>
          <w:tcPr>
            <w:tcW w:w="1559" w:type="dxa"/>
          </w:tcPr>
          <w:p w:rsidR="00E903D4" w:rsidRPr="007D7286" w:rsidRDefault="00E903D4" w:rsidP="00811767">
            <w:pPr>
              <w:spacing w:after="0" w:line="240" w:lineRule="auto"/>
              <w:rPr>
                <w:rFonts w:ascii="Times New Roman" w:hAnsi="Times New Roman"/>
              </w:rPr>
            </w:pPr>
            <w:r>
              <w:rPr>
                <w:rFonts w:ascii="Times New Roman" w:hAnsi="Times New Roman"/>
              </w:rPr>
              <w:t>Учитель истории и обществознания</w:t>
            </w:r>
          </w:p>
        </w:tc>
        <w:tc>
          <w:tcPr>
            <w:tcW w:w="3583" w:type="dxa"/>
          </w:tcPr>
          <w:p w:rsidR="00E903D4" w:rsidRPr="00512304" w:rsidRDefault="00E903D4" w:rsidP="00811767">
            <w:pPr>
              <w:spacing w:after="0" w:line="240" w:lineRule="auto"/>
              <w:rPr>
                <w:rFonts w:ascii="Times New Roman" w:hAnsi="Times New Roman"/>
                <w:bCs/>
              </w:rPr>
            </w:pPr>
            <w:r w:rsidRPr="0035007F">
              <w:rPr>
                <w:rFonts w:ascii="Times New Roman" w:hAnsi="Times New Roman"/>
                <w:bCs/>
                <w:color w:val="000000"/>
              </w:rPr>
              <w:t>Программа курса составлена на осно</w:t>
            </w:r>
            <w:r>
              <w:rPr>
                <w:rFonts w:ascii="Times New Roman" w:hAnsi="Times New Roman"/>
                <w:bCs/>
                <w:color w:val="000000"/>
              </w:rPr>
              <w:t>ве Программы</w:t>
            </w:r>
            <w:r w:rsidRPr="0035007F">
              <w:rPr>
                <w:rFonts w:ascii="Times New Roman" w:hAnsi="Times New Roman"/>
                <w:bCs/>
                <w:color w:val="000000"/>
              </w:rPr>
              <w:t xml:space="preserve"> курса «Нравственные основы семейной жизни. 10-11 классы» Благотворительный фонд «Просветитель», 2017. Авторы: Моисеев Д.А., </w:t>
            </w:r>
            <w:proofErr w:type="spellStart"/>
            <w:r w:rsidRPr="0035007F">
              <w:rPr>
                <w:rFonts w:ascii="Times New Roman" w:hAnsi="Times New Roman"/>
                <w:bCs/>
                <w:color w:val="000000"/>
              </w:rPr>
              <w:t>Крыгина</w:t>
            </w:r>
            <w:proofErr w:type="spellEnd"/>
            <w:r w:rsidRPr="0035007F">
              <w:rPr>
                <w:rFonts w:ascii="Times New Roman" w:hAnsi="Times New Roman"/>
                <w:bCs/>
                <w:color w:val="000000"/>
              </w:rPr>
              <w:t xml:space="preserve"> Н.Н.</w:t>
            </w:r>
          </w:p>
        </w:tc>
        <w:tc>
          <w:tcPr>
            <w:tcW w:w="1129" w:type="dxa"/>
          </w:tcPr>
          <w:p w:rsidR="00E903D4" w:rsidRPr="007D7286" w:rsidRDefault="00E903D4" w:rsidP="00811767">
            <w:pPr>
              <w:widowControl w:val="0"/>
              <w:autoSpaceDE w:val="0"/>
              <w:autoSpaceDN w:val="0"/>
              <w:adjustRightInd w:val="0"/>
              <w:spacing w:after="0" w:line="240" w:lineRule="auto"/>
              <w:rPr>
                <w:rFonts w:ascii="Times New Roman" w:hAnsi="Times New Roman"/>
              </w:rPr>
            </w:pPr>
            <w:r w:rsidRPr="007D7286">
              <w:rPr>
                <w:rFonts w:ascii="Times New Roman" w:hAnsi="Times New Roman"/>
              </w:rPr>
              <w:t>учебный кабинет</w:t>
            </w:r>
          </w:p>
        </w:tc>
      </w:tr>
      <w:tr w:rsidR="00E903D4" w:rsidRPr="007D7286" w:rsidTr="00811767">
        <w:trPr>
          <w:trHeight w:val="692"/>
        </w:trPr>
        <w:tc>
          <w:tcPr>
            <w:tcW w:w="568" w:type="dxa"/>
            <w:vMerge/>
          </w:tcPr>
          <w:p w:rsidR="00E903D4" w:rsidRPr="007D7286" w:rsidRDefault="00E903D4" w:rsidP="00E903D4">
            <w:pPr>
              <w:spacing w:after="0" w:line="240" w:lineRule="auto"/>
              <w:rPr>
                <w:rFonts w:ascii="Times New Roman" w:hAnsi="Times New Roman"/>
              </w:rPr>
            </w:pPr>
          </w:p>
        </w:tc>
        <w:tc>
          <w:tcPr>
            <w:tcW w:w="1911" w:type="dxa"/>
            <w:vMerge/>
          </w:tcPr>
          <w:p w:rsidR="00E903D4" w:rsidRPr="007D7286" w:rsidRDefault="00E903D4" w:rsidP="00E903D4">
            <w:pPr>
              <w:spacing w:after="0" w:line="240" w:lineRule="auto"/>
              <w:rPr>
                <w:rFonts w:ascii="Times New Roman" w:hAnsi="Times New Roman"/>
              </w:rPr>
            </w:pPr>
          </w:p>
        </w:tc>
        <w:tc>
          <w:tcPr>
            <w:tcW w:w="1843" w:type="dxa"/>
          </w:tcPr>
          <w:p w:rsidR="00E903D4" w:rsidRPr="00FF55E2" w:rsidRDefault="00E903D4" w:rsidP="00E903D4">
            <w:pPr>
              <w:spacing w:after="0" w:line="240" w:lineRule="auto"/>
              <w:rPr>
                <w:rFonts w:ascii="Times New Roman" w:hAnsi="Times New Roman"/>
              </w:rPr>
            </w:pPr>
            <w:r>
              <w:rPr>
                <w:rFonts w:ascii="Times New Roman" w:hAnsi="Times New Roman"/>
              </w:rPr>
              <w:t xml:space="preserve">«Разговоры о </w:t>
            </w:r>
            <w:proofErr w:type="gramStart"/>
            <w:r>
              <w:rPr>
                <w:rFonts w:ascii="Times New Roman" w:hAnsi="Times New Roman"/>
              </w:rPr>
              <w:t>важном</w:t>
            </w:r>
            <w:proofErr w:type="gramEnd"/>
            <w:r>
              <w:rPr>
                <w:rFonts w:ascii="Times New Roman" w:hAnsi="Times New Roman"/>
              </w:rPr>
              <w:t>»</w:t>
            </w:r>
          </w:p>
        </w:tc>
        <w:tc>
          <w:tcPr>
            <w:tcW w:w="1559" w:type="dxa"/>
          </w:tcPr>
          <w:p w:rsidR="00E903D4" w:rsidRPr="00FF55E2" w:rsidRDefault="00E903D4" w:rsidP="00E903D4">
            <w:pPr>
              <w:rPr>
                <w:rFonts w:ascii="Times New Roman" w:hAnsi="Times New Roman"/>
              </w:rPr>
            </w:pPr>
            <w:r>
              <w:rPr>
                <w:rFonts w:ascii="Times New Roman" w:hAnsi="Times New Roman"/>
              </w:rPr>
              <w:t>Классные руководители</w:t>
            </w:r>
          </w:p>
        </w:tc>
        <w:tc>
          <w:tcPr>
            <w:tcW w:w="3583" w:type="dxa"/>
          </w:tcPr>
          <w:p w:rsidR="00E903D4" w:rsidRPr="00432605" w:rsidRDefault="00E903D4" w:rsidP="00E903D4">
            <w:pPr>
              <w:spacing w:after="0" w:line="240" w:lineRule="auto"/>
              <w:rPr>
                <w:rFonts w:ascii="Times New Roman" w:hAnsi="Times New Roman"/>
              </w:rPr>
            </w:pPr>
            <w:r>
              <w:rPr>
                <w:rFonts w:ascii="Times New Roman" w:hAnsi="Times New Roman"/>
              </w:rPr>
              <w:t>П</w:t>
            </w:r>
            <w:r w:rsidRPr="00F71715">
              <w:rPr>
                <w:rFonts w:ascii="Times New Roman" w:hAnsi="Times New Roman"/>
              </w:rPr>
              <w:t>рограмма  курса  внеурочной  деятельности</w:t>
            </w:r>
            <w:proofErr w:type="gramStart"/>
            <w:r w:rsidRPr="00F71715">
              <w:rPr>
                <w:rFonts w:ascii="Times New Roman" w:hAnsi="Times New Roman"/>
              </w:rPr>
              <w:t>«Р</w:t>
            </w:r>
            <w:proofErr w:type="gramEnd"/>
            <w:r w:rsidRPr="00F71715">
              <w:rPr>
                <w:rFonts w:ascii="Times New Roman" w:hAnsi="Times New Roman"/>
              </w:rPr>
              <w:t>азговоры о важном»  для 1</w:t>
            </w:r>
            <w:r>
              <w:rPr>
                <w:rFonts w:ascii="Times New Roman" w:hAnsi="Times New Roman"/>
              </w:rPr>
              <w:t>0–11</w:t>
            </w:r>
            <w:r w:rsidRPr="00F71715">
              <w:rPr>
                <w:rFonts w:ascii="Times New Roman" w:hAnsi="Times New Roman"/>
              </w:rPr>
              <w:t xml:space="preserve"> классов</w:t>
            </w:r>
            <w:r>
              <w:rPr>
                <w:rFonts w:ascii="Times New Roman" w:hAnsi="Times New Roman"/>
              </w:rPr>
              <w:t xml:space="preserve">, разработанная </w:t>
            </w:r>
            <w:r w:rsidRPr="00AC1AA7">
              <w:rPr>
                <w:rFonts w:ascii="Times New Roman" w:hAnsi="Times New Roman"/>
              </w:rPr>
              <w:t xml:space="preserve">Академией </w:t>
            </w:r>
            <w:proofErr w:type="spellStart"/>
            <w:r w:rsidRPr="00AC1AA7">
              <w:rPr>
                <w:rFonts w:ascii="Times New Roman" w:hAnsi="Times New Roman"/>
              </w:rPr>
              <w:t>Минпросвещения</w:t>
            </w:r>
            <w:proofErr w:type="spellEnd"/>
            <w:r w:rsidRPr="00AC1AA7">
              <w:rPr>
                <w:rFonts w:ascii="Times New Roman" w:hAnsi="Times New Roman"/>
              </w:rPr>
              <w:t xml:space="preserve"> России</w:t>
            </w:r>
          </w:p>
        </w:tc>
        <w:tc>
          <w:tcPr>
            <w:tcW w:w="1129" w:type="dxa"/>
          </w:tcPr>
          <w:p w:rsidR="00E903D4" w:rsidRPr="00FF55E2" w:rsidRDefault="00E903D4" w:rsidP="00E903D4">
            <w:pPr>
              <w:spacing w:after="0" w:line="240" w:lineRule="auto"/>
              <w:rPr>
                <w:rFonts w:ascii="Times New Roman" w:hAnsi="Times New Roman"/>
              </w:rPr>
            </w:pPr>
            <w:r>
              <w:rPr>
                <w:rFonts w:ascii="Times New Roman" w:hAnsi="Times New Roman"/>
              </w:rPr>
              <w:t>Учебный кабинет</w:t>
            </w:r>
          </w:p>
        </w:tc>
      </w:tr>
      <w:tr w:rsidR="00E903D4" w:rsidRPr="007D7286" w:rsidTr="00811767">
        <w:trPr>
          <w:trHeight w:val="695"/>
        </w:trPr>
        <w:tc>
          <w:tcPr>
            <w:tcW w:w="568" w:type="dxa"/>
            <w:vMerge w:val="restart"/>
          </w:tcPr>
          <w:p w:rsidR="00E903D4" w:rsidRPr="007D7286" w:rsidRDefault="00E903D4" w:rsidP="00E903D4">
            <w:pPr>
              <w:spacing w:after="0" w:line="240" w:lineRule="auto"/>
              <w:rPr>
                <w:rFonts w:ascii="Times New Roman" w:hAnsi="Times New Roman"/>
              </w:rPr>
            </w:pPr>
            <w:r>
              <w:rPr>
                <w:rFonts w:ascii="Times New Roman" w:hAnsi="Times New Roman"/>
              </w:rPr>
              <w:t>3.</w:t>
            </w:r>
          </w:p>
        </w:tc>
        <w:tc>
          <w:tcPr>
            <w:tcW w:w="1911" w:type="dxa"/>
            <w:vMerge w:val="restart"/>
          </w:tcPr>
          <w:p w:rsidR="00E903D4" w:rsidRPr="007D7286" w:rsidRDefault="00E903D4" w:rsidP="00E903D4">
            <w:pPr>
              <w:spacing w:after="0" w:line="240" w:lineRule="auto"/>
              <w:rPr>
                <w:rFonts w:ascii="Times New Roman" w:hAnsi="Times New Roman"/>
              </w:rPr>
            </w:pPr>
            <w:r w:rsidRPr="007D7286">
              <w:rPr>
                <w:rFonts w:ascii="Times New Roman" w:hAnsi="Times New Roman"/>
              </w:rPr>
              <w:t>Социальное</w:t>
            </w:r>
          </w:p>
        </w:tc>
        <w:tc>
          <w:tcPr>
            <w:tcW w:w="1843" w:type="dxa"/>
          </w:tcPr>
          <w:p w:rsidR="00E903D4" w:rsidRDefault="00E903D4" w:rsidP="00E903D4">
            <w:pPr>
              <w:spacing w:after="0" w:line="240" w:lineRule="auto"/>
              <w:rPr>
                <w:rFonts w:ascii="Times New Roman" w:hAnsi="Times New Roman"/>
              </w:rPr>
            </w:pPr>
            <w:r>
              <w:rPr>
                <w:rFonts w:ascii="Times New Roman" w:hAnsi="Times New Roman"/>
              </w:rPr>
              <w:t>«Школа волонтёра»</w:t>
            </w:r>
          </w:p>
        </w:tc>
        <w:tc>
          <w:tcPr>
            <w:tcW w:w="1559" w:type="dxa"/>
          </w:tcPr>
          <w:p w:rsidR="00E903D4" w:rsidRPr="007D7286" w:rsidRDefault="00E903D4" w:rsidP="00E903D4">
            <w:pPr>
              <w:spacing w:after="0" w:line="240" w:lineRule="auto"/>
              <w:rPr>
                <w:rFonts w:ascii="Times New Roman" w:hAnsi="Times New Roman"/>
              </w:rPr>
            </w:pPr>
            <w:r>
              <w:rPr>
                <w:rFonts w:ascii="Times New Roman" w:hAnsi="Times New Roman"/>
              </w:rPr>
              <w:t>Учитель истории и обществознания</w:t>
            </w:r>
          </w:p>
        </w:tc>
        <w:tc>
          <w:tcPr>
            <w:tcW w:w="3583" w:type="dxa"/>
          </w:tcPr>
          <w:p w:rsidR="00E903D4" w:rsidRPr="00863431" w:rsidRDefault="00E903D4" w:rsidP="00E903D4">
            <w:pPr>
              <w:autoSpaceDE w:val="0"/>
              <w:autoSpaceDN w:val="0"/>
              <w:adjustRightInd w:val="0"/>
              <w:spacing w:after="0" w:line="240" w:lineRule="auto"/>
              <w:rPr>
                <w:rFonts w:ascii="Times New Roman" w:hAnsi="Times New Roman"/>
                <w:bCs/>
                <w:color w:val="000000"/>
              </w:rPr>
            </w:pPr>
            <w:proofErr w:type="spellStart"/>
            <w:r>
              <w:rPr>
                <w:rFonts w:ascii="Times New Roman" w:hAnsi="Times New Roman"/>
                <w:bCs/>
                <w:color w:val="000000"/>
              </w:rPr>
              <w:t>П</w:t>
            </w:r>
            <w:r w:rsidRPr="00863431">
              <w:rPr>
                <w:rFonts w:ascii="Times New Roman" w:hAnsi="Times New Roman"/>
                <w:bCs/>
                <w:color w:val="000000"/>
              </w:rPr>
              <w:t>рограммавнеурочной</w:t>
            </w:r>
            <w:proofErr w:type="spellEnd"/>
            <w:r w:rsidRPr="00863431">
              <w:rPr>
                <w:rFonts w:ascii="Times New Roman" w:hAnsi="Times New Roman"/>
                <w:bCs/>
                <w:color w:val="000000"/>
              </w:rPr>
              <w:t xml:space="preserve"> </w:t>
            </w:r>
            <w:r>
              <w:rPr>
                <w:rFonts w:ascii="Times New Roman" w:hAnsi="Times New Roman"/>
                <w:bCs/>
                <w:color w:val="000000"/>
              </w:rPr>
              <w:t xml:space="preserve">деятельности учителя Колтун Н.А.для </w:t>
            </w:r>
            <w:proofErr w:type="gramStart"/>
            <w:r>
              <w:rPr>
                <w:rFonts w:ascii="Times New Roman" w:hAnsi="Times New Roman"/>
                <w:bCs/>
                <w:color w:val="000000"/>
              </w:rPr>
              <w:t>обучающихся</w:t>
            </w:r>
            <w:proofErr w:type="gramEnd"/>
            <w:r>
              <w:rPr>
                <w:rFonts w:ascii="Times New Roman" w:hAnsi="Times New Roman"/>
                <w:bCs/>
                <w:color w:val="000000"/>
              </w:rPr>
              <w:t xml:space="preserve"> 10-11</w:t>
            </w:r>
            <w:r w:rsidRPr="00863431">
              <w:rPr>
                <w:rFonts w:ascii="Times New Roman" w:hAnsi="Times New Roman"/>
                <w:bCs/>
                <w:color w:val="000000"/>
              </w:rPr>
              <w:t>классов</w:t>
            </w:r>
          </w:p>
        </w:tc>
        <w:tc>
          <w:tcPr>
            <w:tcW w:w="1129" w:type="dxa"/>
          </w:tcPr>
          <w:p w:rsidR="00E903D4" w:rsidRPr="007D7286" w:rsidRDefault="00E903D4" w:rsidP="00E903D4">
            <w:pPr>
              <w:spacing w:after="0" w:line="240" w:lineRule="auto"/>
              <w:rPr>
                <w:rFonts w:ascii="Times New Roman" w:hAnsi="Times New Roman"/>
              </w:rPr>
            </w:pPr>
            <w:r w:rsidRPr="007D7286">
              <w:rPr>
                <w:rFonts w:ascii="Times New Roman" w:hAnsi="Times New Roman"/>
              </w:rPr>
              <w:t>учебный кабинет</w:t>
            </w:r>
          </w:p>
        </w:tc>
      </w:tr>
      <w:tr w:rsidR="00E903D4" w:rsidRPr="007D7286" w:rsidTr="00811767">
        <w:trPr>
          <w:trHeight w:val="695"/>
        </w:trPr>
        <w:tc>
          <w:tcPr>
            <w:tcW w:w="568" w:type="dxa"/>
            <w:vMerge/>
          </w:tcPr>
          <w:p w:rsidR="00E903D4" w:rsidRDefault="00E903D4" w:rsidP="00E903D4">
            <w:pPr>
              <w:spacing w:after="0" w:line="240" w:lineRule="auto"/>
              <w:rPr>
                <w:rFonts w:ascii="Times New Roman" w:hAnsi="Times New Roman"/>
              </w:rPr>
            </w:pPr>
          </w:p>
        </w:tc>
        <w:tc>
          <w:tcPr>
            <w:tcW w:w="1911" w:type="dxa"/>
            <w:vMerge/>
          </w:tcPr>
          <w:p w:rsidR="00E903D4" w:rsidRPr="007D7286" w:rsidRDefault="00E903D4" w:rsidP="00E903D4">
            <w:pPr>
              <w:spacing w:after="0" w:line="240" w:lineRule="auto"/>
              <w:rPr>
                <w:rFonts w:ascii="Times New Roman" w:hAnsi="Times New Roman"/>
              </w:rPr>
            </w:pPr>
          </w:p>
        </w:tc>
        <w:tc>
          <w:tcPr>
            <w:tcW w:w="1843" w:type="dxa"/>
          </w:tcPr>
          <w:p w:rsidR="00E903D4" w:rsidRDefault="00E903D4" w:rsidP="00E903D4">
            <w:pPr>
              <w:spacing w:after="0" w:line="240" w:lineRule="auto"/>
              <w:rPr>
                <w:rFonts w:ascii="Times New Roman" w:hAnsi="Times New Roman"/>
              </w:rPr>
            </w:pPr>
            <w:r>
              <w:rPr>
                <w:rFonts w:ascii="Times New Roman" w:hAnsi="Times New Roman"/>
              </w:rPr>
              <w:t>Кружок «Россия – мои горизонты»</w:t>
            </w:r>
          </w:p>
        </w:tc>
        <w:tc>
          <w:tcPr>
            <w:tcW w:w="1559" w:type="dxa"/>
          </w:tcPr>
          <w:p w:rsidR="00E903D4" w:rsidRDefault="00E903D4" w:rsidP="00E903D4">
            <w:pPr>
              <w:spacing w:after="0" w:line="240" w:lineRule="auto"/>
              <w:rPr>
                <w:rFonts w:ascii="Times New Roman" w:hAnsi="Times New Roman"/>
              </w:rPr>
            </w:pPr>
            <w:r>
              <w:rPr>
                <w:rFonts w:ascii="Times New Roman" w:hAnsi="Times New Roman"/>
              </w:rPr>
              <w:t>Классные руководители</w:t>
            </w:r>
          </w:p>
        </w:tc>
        <w:tc>
          <w:tcPr>
            <w:tcW w:w="3583" w:type="dxa"/>
          </w:tcPr>
          <w:p w:rsidR="00E903D4" w:rsidRDefault="00E903D4" w:rsidP="00E903D4">
            <w:pPr>
              <w:autoSpaceDE w:val="0"/>
              <w:autoSpaceDN w:val="0"/>
              <w:adjustRightInd w:val="0"/>
              <w:spacing w:after="0" w:line="240" w:lineRule="auto"/>
              <w:rPr>
                <w:rFonts w:ascii="Times New Roman" w:hAnsi="Times New Roman"/>
                <w:bCs/>
              </w:rPr>
            </w:pPr>
            <w:proofErr w:type="gramStart"/>
            <w:r>
              <w:rPr>
                <w:rFonts w:ascii="Times New Roman" w:hAnsi="Times New Roman"/>
                <w:bCs/>
              </w:rPr>
              <w:t>Примерная рабочая программа курса внеурочной деятельности «Билет в будущее» (основное и среднее образование, одобрена решением федерального Учебно-методического объединения по общему образованию  (протокол №7/22от 29 сентября 2022 г)</w:t>
            </w:r>
            <w:proofErr w:type="gramEnd"/>
          </w:p>
        </w:tc>
        <w:tc>
          <w:tcPr>
            <w:tcW w:w="1129" w:type="dxa"/>
          </w:tcPr>
          <w:p w:rsidR="00E903D4" w:rsidRDefault="00E903D4" w:rsidP="00E903D4">
            <w:pPr>
              <w:spacing w:after="0" w:line="240" w:lineRule="auto"/>
              <w:rPr>
                <w:rFonts w:ascii="Times New Roman" w:hAnsi="Times New Roman"/>
              </w:rPr>
            </w:pPr>
            <w:r>
              <w:rPr>
                <w:rFonts w:ascii="Times New Roman" w:hAnsi="Times New Roman"/>
              </w:rPr>
              <w:t>Учебные кабинеты</w:t>
            </w:r>
          </w:p>
          <w:p w:rsidR="00E903D4" w:rsidRDefault="00E903D4" w:rsidP="00E903D4">
            <w:pPr>
              <w:spacing w:after="0" w:line="240" w:lineRule="auto"/>
              <w:rPr>
                <w:rFonts w:ascii="Times New Roman" w:hAnsi="Times New Roman"/>
              </w:rPr>
            </w:pPr>
          </w:p>
        </w:tc>
      </w:tr>
      <w:tr w:rsidR="00E903D4" w:rsidRPr="00FF55E2" w:rsidTr="00811767">
        <w:trPr>
          <w:trHeight w:val="531"/>
        </w:trPr>
        <w:tc>
          <w:tcPr>
            <w:tcW w:w="568" w:type="dxa"/>
          </w:tcPr>
          <w:p w:rsidR="00E903D4" w:rsidRPr="007D7286" w:rsidRDefault="00E903D4" w:rsidP="00E903D4">
            <w:pPr>
              <w:spacing w:after="0" w:line="240" w:lineRule="auto"/>
              <w:rPr>
                <w:rFonts w:ascii="Times New Roman" w:hAnsi="Times New Roman"/>
              </w:rPr>
            </w:pPr>
            <w:r w:rsidRPr="007D7286">
              <w:rPr>
                <w:rFonts w:ascii="Times New Roman" w:hAnsi="Times New Roman"/>
              </w:rPr>
              <w:t>4.</w:t>
            </w:r>
          </w:p>
        </w:tc>
        <w:tc>
          <w:tcPr>
            <w:tcW w:w="1911" w:type="dxa"/>
          </w:tcPr>
          <w:p w:rsidR="00E903D4" w:rsidRPr="007D7286" w:rsidRDefault="00E903D4" w:rsidP="00E903D4">
            <w:pPr>
              <w:spacing w:after="0" w:line="240" w:lineRule="auto"/>
              <w:rPr>
                <w:rFonts w:ascii="Times New Roman" w:hAnsi="Times New Roman"/>
              </w:rPr>
            </w:pPr>
            <w:proofErr w:type="spellStart"/>
            <w:r w:rsidRPr="007D7286">
              <w:rPr>
                <w:rFonts w:ascii="Times New Roman" w:hAnsi="Times New Roman"/>
              </w:rPr>
              <w:t>Общеинтеллектуальное</w:t>
            </w:r>
            <w:proofErr w:type="spellEnd"/>
          </w:p>
        </w:tc>
        <w:tc>
          <w:tcPr>
            <w:tcW w:w="1843" w:type="dxa"/>
          </w:tcPr>
          <w:p w:rsidR="00E903D4" w:rsidRPr="00FF55E2" w:rsidRDefault="00E903D4" w:rsidP="00E903D4">
            <w:pPr>
              <w:spacing w:after="0" w:line="240" w:lineRule="auto"/>
              <w:rPr>
                <w:rFonts w:ascii="Times New Roman" w:hAnsi="Times New Roman"/>
              </w:rPr>
            </w:pPr>
            <w:r>
              <w:rPr>
                <w:rFonts w:ascii="Times New Roman" w:hAnsi="Times New Roman"/>
              </w:rPr>
              <w:t>«Реальная геометрия»</w:t>
            </w:r>
          </w:p>
        </w:tc>
        <w:tc>
          <w:tcPr>
            <w:tcW w:w="1559" w:type="dxa"/>
          </w:tcPr>
          <w:p w:rsidR="00E903D4" w:rsidRDefault="00E903D4" w:rsidP="00E903D4">
            <w:pPr>
              <w:rPr>
                <w:rFonts w:ascii="Times New Roman" w:hAnsi="Times New Roman"/>
              </w:rPr>
            </w:pPr>
            <w:r>
              <w:rPr>
                <w:rFonts w:ascii="Times New Roman" w:hAnsi="Times New Roman"/>
              </w:rPr>
              <w:t>Учитель математики</w:t>
            </w:r>
          </w:p>
        </w:tc>
        <w:tc>
          <w:tcPr>
            <w:tcW w:w="3583" w:type="dxa"/>
          </w:tcPr>
          <w:p w:rsidR="00E903D4" w:rsidRPr="00215E85" w:rsidRDefault="00E903D4" w:rsidP="00E903D4">
            <w:pPr>
              <w:pStyle w:val="a3"/>
              <w:rPr>
                <w:rFonts w:ascii="Times New Roman" w:hAnsi="Times New Roman"/>
              </w:rPr>
            </w:pPr>
            <w:r>
              <w:rPr>
                <w:rFonts w:ascii="Times New Roman" w:hAnsi="Times New Roman"/>
              </w:rPr>
              <w:t xml:space="preserve">Модифицированная </w:t>
            </w:r>
            <w:r w:rsidRPr="00215E85">
              <w:rPr>
                <w:rFonts w:ascii="Times New Roman" w:hAnsi="Times New Roman"/>
              </w:rPr>
              <w:t xml:space="preserve"> программа  внеурочной деятельности учителя Беляевой Т.В., 3 г год (7-9кл.)</w:t>
            </w:r>
          </w:p>
        </w:tc>
        <w:tc>
          <w:tcPr>
            <w:tcW w:w="1129" w:type="dxa"/>
          </w:tcPr>
          <w:p w:rsidR="00E903D4" w:rsidRDefault="00E903D4" w:rsidP="00E903D4">
            <w:pPr>
              <w:spacing w:after="0" w:line="240" w:lineRule="auto"/>
              <w:rPr>
                <w:rFonts w:ascii="Times New Roman" w:hAnsi="Times New Roman"/>
              </w:rPr>
            </w:pPr>
            <w:r>
              <w:rPr>
                <w:rFonts w:ascii="Times New Roman" w:hAnsi="Times New Roman"/>
              </w:rPr>
              <w:t>Кабинет математики</w:t>
            </w:r>
          </w:p>
        </w:tc>
      </w:tr>
      <w:tr w:rsidR="00E903D4" w:rsidRPr="00FF55E2" w:rsidTr="00811767">
        <w:trPr>
          <w:trHeight w:val="580"/>
        </w:trPr>
        <w:tc>
          <w:tcPr>
            <w:tcW w:w="568" w:type="dxa"/>
          </w:tcPr>
          <w:p w:rsidR="00E903D4" w:rsidRPr="007D7286" w:rsidRDefault="00E903D4" w:rsidP="00E903D4">
            <w:pPr>
              <w:spacing w:after="0" w:line="240" w:lineRule="auto"/>
              <w:rPr>
                <w:rFonts w:ascii="Times New Roman" w:hAnsi="Times New Roman"/>
              </w:rPr>
            </w:pPr>
            <w:r w:rsidRPr="007D7286">
              <w:rPr>
                <w:rFonts w:ascii="Times New Roman" w:hAnsi="Times New Roman"/>
              </w:rPr>
              <w:t>5</w:t>
            </w:r>
          </w:p>
        </w:tc>
        <w:tc>
          <w:tcPr>
            <w:tcW w:w="1911" w:type="dxa"/>
          </w:tcPr>
          <w:p w:rsidR="00E903D4" w:rsidRPr="00811767" w:rsidRDefault="00E903D4" w:rsidP="00E903D4">
            <w:pPr>
              <w:pStyle w:val="a3"/>
              <w:rPr>
                <w:rFonts w:ascii="Times New Roman" w:hAnsi="Times New Roman"/>
              </w:rPr>
            </w:pPr>
            <w:r w:rsidRPr="00811767">
              <w:rPr>
                <w:rFonts w:ascii="Times New Roman" w:hAnsi="Times New Roman"/>
              </w:rPr>
              <w:t>Общекультурное</w:t>
            </w:r>
          </w:p>
        </w:tc>
        <w:tc>
          <w:tcPr>
            <w:tcW w:w="1843" w:type="dxa"/>
          </w:tcPr>
          <w:p w:rsidR="00E903D4" w:rsidRPr="00811767" w:rsidRDefault="00E903D4" w:rsidP="00E903D4">
            <w:pPr>
              <w:pStyle w:val="a3"/>
              <w:rPr>
                <w:rFonts w:ascii="Times New Roman" w:hAnsi="Times New Roman"/>
              </w:rPr>
            </w:pPr>
            <w:r>
              <w:rPr>
                <w:rFonts w:ascii="Times New Roman" w:hAnsi="Times New Roman"/>
              </w:rPr>
              <w:t>-</w:t>
            </w:r>
          </w:p>
        </w:tc>
        <w:tc>
          <w:tcPr>
            <w:tcW w:w="1559" w:type="dxa"/>
          </w:tcPr>
          <w:p w:rsidR="00E903D4" w:rsidRPr="00811767" w:rsidRDefault="00E903D4" w:rsidP="00E903D4">
            <w:pPr>
              <w:pStyle w:val="a3"/>
              <w:rPr>
                <w:rFonts w:ascii="Times New Roman" w:hAnsi="Times New Roman"/>
              </w:rPr>
            </w:pPr>
          </w:p>
        </w:tc>
        <w:tc>
          <w:tcPr>
            <w:tcW w:w="3583" w:type="dxa"/>
          </w:tcPr>
          <w:p w:rsidR="00E903D4" w:rsidRPr="00811767" w:rsidRDefault="00E903D4" w:rsidP="00E903D4">
            <w:pPr>
              <w:pStyle w:val="a3"/>
              <w:rPr>
                <w:rFonts w:ascii="Times New Roman" w:hAnsi="Times New Roman"/>
              </w:rPr>
            </w:pPr>
            <w:r>
              <w:rPr>
                <w:rFonts w:ascii="Times New Roman" w:hAnsi="Times New Roman"/>
              </w:rPr>
              <w:t>-</w:t>
            </w:r>
          </w:p>
        </w:tc>
        <w:tc>
          <w:tcPr>
            <w:tcW w:w="1129" w:type="dxa"/>
          </w:tcPr>
          <w:p w:rsidR="00E903D4" w:rsidRPr="00811767" w:rsidRDefault="00E903D4" w:rsidP="00E903D4">
            <w:pPr>
              <w:pStyle w:val="a3"/>
              <w:rPr>
                <w:rFonts w:ascii="Times New Roman" w:hAnsi="Times New Roman"/>
              </w:rPr>
            </w:pPr>
          </w:p>
        </w:tc>
      </w:tr>
    </w:tbl>
    <w:p w:rsidR="00E903D4" w:rsidRDefault="00E903D4" w:rsidP="00DB09B1">
      <w:pPr>
        <w:pStyle w:val="a3"/>
        <w:contextualSpacing/>
        <w:jc w:val="center"/>
        <w:rPr>
          <w:rFonts w:ascii="Times New Roman" w:hAnsi="Times New Roman"/>
          <w:b/>
          <w:sz w:val="24"/>
          <w:szCs w:val="24"/>
        </w:rPr>
      </w:pPr>
    </w:p>
    <w:p w:rsidR="009B72CC" w:rsidRDefault="009B72CC" w:rsidP="00811767">
      <w:pPr>
        <w:pStyle w:val="Default"/>
        <w:contextualSpacing/>
        <w:jc w:val="center"/>
        <w:rPr>
          <w:b/>
          <w:color w:val="auto"/>
        </w:rPr>
      </w:pPr>
      <w:r w:rsidRPr="00367322">
        <w:rPr>
          <w:b/>
          <w:color w:val="auto"/>
        </w:rPr>
        <w:t>Ожидаемые результаты внеурочной деятельности</w:t>
      </w:r>
    </w:p>
    <w:p w:rsidR="009B72CC" w:rsidRDefault="009B72CC" w:rsidP="009B72CC">
      <w:pPr>
        <w:pStyle w:val="Default"/>
        <w:contextualSpacing/>
        <w:jc w:val="center"/>
        <w:rPr>
          <w:b/>
          <w:color w:val="auto"/>
        </w:rPr>
      </w:pPr>
      <w:r>
        <w:rPr>
          <w:b/>
          <w:color w:val="auto"/>
        </w:rPr>
        <w:t>ФГОС среднего</w:t>
      </w:r>
      <w:r w:rsidRPr="00367322">
        <w:rPr>
          <w:b/>
          <w:color w:val="auto"/>
        </w:rPr>
        <w:t xml:space="preserve"> общего образования.</w:t>
      </w:r>
    </w:p>
    <w:p w:rsidR="009B72CC" w:rsidRDefault="009B72CC" w:rsidP="00811767">
      <w:pPr>
        <w:pStyle w:val="Default"/>
        <w:ind w:firstLine="708"/>
        <w:contextualSpacing/>
        <w:jc w:val="both"/>
        <w:rPr>
          <w:color w:val="auto"/>
        </w:rPr>
      </w:pPr>
      <w:r>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roofErr w:type="gramStart"/>
      <w:r>
        <w:rPr>
          <w:color w:val="auto"/>
        </w:rPr>
        <w:t>Обучающиеся</w:t>
      </w:r>
      <w:proofErr w:type="gramEnd"/>
      <w:r>
        <w:rPr>
          <w:color w:val="auto"/>
        </w:rPr>
        <w:t xml:space="preserve"> 10-11 классов ориентированы на: </w:t>
      </w:r>
    </w:p>
    <w:p w:rsidR="009B72CC" w:rsidRDefault="009B72CC" w:rsidP="009B72CC">
      <w:pPr>
        <w:pStyle w:val="Default"/>
        <w:numPr>
          <w:ilvl w:val="0"/>
          <w:numId w:val="1"/>
        </w:numPr>
        <w:contextualSpacing/>
        <w:jc w:val="both"/>
        <w:rPr>
          <w:color w:val="auto"/>
        </w:rPr>
      </w:pPr>
      <w:r>
        <w:rPr>
          <w:color w:val="auto"/>
        </w:rPr>
        <w:t xml:space="preserve">формирование положительного отношения к базовым общественным ценностям; </w:t>
      </w:r>
    </w:p>
    <w:p w:rsidR="009B72CC" w:rsidRDefault="009B72CC" w:rsidP="009B72CC">
      <w:pPr>
        <w:pStyle w:val="Default"/>
        <w:numPr>
          <w:ilvl w:val="0"/>
          <w:numId w:val="1"/>
        </w:numPr>
        <w:contextualSpacing/>
        <w:jc w:val="both"/>
        <w:rPr>
          <w:color w:val="auto"/>
        </w:rPr>
      </w:pPr>
      <w:r>
        <w:rPr>
          <w:color w:val="auto"/>
        </w:rPr>
        <w:t xml:space="preserve">приобретение учащимися социального опыта; </w:t>
      </w:r>
    </w:p>
    <w:p w:rsidR="009B72CC" w:rsidRDefault="009B72CC" w:rsidP="009B72CC">
      <w:pPr>
        <w:pStyle w:val="Default"/>
        <w:numPr>
          <w:ilvl w:val="0"/>
          <w:numId w:val="1"/>
        </w:numPr>
        <w:contextualSpacing/>
        <w:jc w:val="both"/>
        <w:rPr>
          <w:color w:val="auto"/>
        </w:rPr>
      </w:pPr>
      <w:r>
        <w:rPr>
          <w:color w:val="auto"/>
        </w:rPr>
        <w:t xml:space="preserve">приобретение школьниками опыта самостоятельного общественного действия. </w:t>
      </w:r>
    </w:p>
    <w:p w:rsidR="009B72CC" w:rsidRDefault="00DB09B1" w:rsidP="00811767">
      <w:pPr>
        <w:pStyle w:val="Default"/>
        <w:ind w:firstLine="567"/>
        <w:contextualSpacing/>
        <w:jc w:val="both"/>
        <w:rPr>
          <w:color w:val="auto"/>
        </w:rPr>
      </w:pPr>
      <w:r>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9B72CC" w:rsidRDefault="009B72CC" w:rsidP="009B72CC">
      <w:pPr>
        <w:pStyle w:val="Default"/>
        <w:ind w:firstLine="708"/>
        <w:contextualSpacing/>
        <w:jc w:val="both"/>
        <w:rPr>
          <w:color w:val="auto"/>
        </w:rPr>
      </w:pPr>
      <w:r>
        <w:rPr>
          <w:color w:val="auto"/>
        </w:rPr>
        <w:t xml:space="preserve">В соответствии с образовательной программой, внеурочная деятельность должна иметь следующие результаты: </w:t>
      </w:r>
    </w:p>
    <w:p w:rsidR="009B72CC" w:rsidRDefault="009B72CC" w:rsidP="009B72CC">
      <w:pPr>
        <w:pStyle w:val="Default"/>
        <w:contextualSpacing/>
        <w:jc w:val="both"/>
        <w:rPr>
          <w:color w:val="auto"/>
        </w:rPr>
      </w:pPr>
      <w:r>
        <w:rPr>
          <w:color w:val="auto"/>
        </w:rPr>
        <w:t xml:space="preserve">- достижение </w:t>
      </w:r>
      <w:proofErr w:type="gramStart"/>
      <w:r>
        <w:rPr>
          <w:color w:val="auto"/>
        </w:rPr>
        <w:t>обучающимися</w:t>
      </w:r>
      <w:proofErr w:type="gramEnd"/>
      <w:r>
        <w:rPr>
          <w:color w:val="auto"/>
        </w:rPr>
        <w:t xml:space="preserve"> функциональной грамотности; </w:t>
      </w:r>
    </w:p>
    <w:p w:rsidR="009B72CC" w:rsidRDefault="009B72CC" w:rsidP="009B72CC">
      <w:pPr>
        <w:pStyle w:val="Default"/>
        <w:contextualSpacing/>
        <w:jc w:val="both"/>
        <w:rPr>
          <w:color w:val="auto"/>
        </w:rPr>
      </w:pPr>
      <w:r>
        <w:rPr>
          <w:color w:val="auto"/>
        </w:rPr>
        <w:t xml:space="preserve">- формирование познавательной мотивации, определяющей постановку образования; </w:t>
      </w:r>
    </w:p>
    <w:p w:rsidR="009B72CC" w:rsidRDefault="009B72CC" w:rsidP="009B72CC">
      <w:pPr>
        <w:pStyle w:val="Default"/>
        <w:contextualSpacing/>
        <w:jc w:val="both"/>
        <w:rPr>
          <w:color w:val="auto"/>
        </w:rPr>
      </w:pPr>
      <w:r>
        <w:rPr>
          <w:color w:val="auto"/>
        </w:rPr>
        <w:t xml:space="preserve">- успешное овладение учебного предмета учебного плана; </w:t>
      </w:r>
    </w:p>
    <w:p w:rsidR="009B72CC" w:rsidRDefault="009B72CC" w:rsidP="009B72CC">
      <w:pPr>
        <w:pStyle w:val="Default"/>
        <w:contextualSpacing/>
        <w:jc w:val="both"/>
        <w:rPr>
          <w:color w:val="auto"/>
        </w:rPr>
      </w:pPr>
      <w:r>
        <w:rPr>
          <w:color w:val="auto"/>
        </w:rPr>
        <w:t xml:space="preserve">- предварительное профессиональное самоопределение; </w:t>
      </w:r>
    </w:p>
    <w:p w:rsidR="009B72CC" w:rsidRDefault="009B72CC" w:rsidP="009B72CC">
      <w:pPr>
        <w:pStyle w:val="Default"/>
        <w:contextualSpacing/>
        <w:jc w:val="both"/>
        <w:rPr>
          <w:color w:val="auto"/>
        </w:rPr>
      </w:pPr>
      <w:r>
        <w:rPr>
          <w:color w:val="auto"/>
        </w:rPr>
        <w:t xml:space="preserve">- высокие коммуникативные навыки; </w:t>
      </w:r>
    </w:p>
    <w:p w:rsidR="009B72CC" w:rsidRDefault="009B72CC" w:rsidP="009B72CC">
      <w:pPr>
        <w:pStyle w:val="Default"/>
        <w:contextualSpacing/>
        <w:jc w:val="both"/>
        <w:rPr>
          <w:color w:val="auto"/>
        </w:rPr>
      </w:pPr>
      <w:r>
        <w:rPr>
          <w:color w:val="auto"/>
        </w:rPr>
        <w:t xml:space="preserve">- сохранность физического здоровья учащихся в условиях школы. </w:t>
      </w:r>
    </w:p>
    <w:sectPr w:rsidR="009B72CC" w:rsidSect="00BE0AA7">
      <w:type w:val="continuous"/>
      <w:pgSz w:w="12240" w:h="15840"/>
      <w:pgMar w:top="567" w:right="850"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23B" w:rsidRPr="00E6323B" w:rsidRDefault="00F4223B" w:rsidP="00E6323B">
      <w:pPr>
        <w:pStyle w:val="Default"/>
        <w:rPr>
          <w:rFonts w:ascii="Calibri" w:eastAsia="Calibri" w:hAnsi="Calibri"/>
          <w:color w:val="auto"/>
          <w:sz w:val="22"/>
          <w:szCs w:val="22"/>
        </w:rPr>
      </w:pPr>
      <w:r>
        <w:separator/>
      </w:r>
    </w:p>
  </w:endnote>
  <w:endnote w:type="continuationSeparator" w:id="1">
    <w:p w:rsidR="00F4223B" w:rsidRPr="00E6323B" w:rsidRDefault="00F4223B" w:rsidP="00E6323B">
      <w:pPr>
        <w:pStyle w:val="Default"/>
        <w:rPr>
          <w:rFonts w:ascii="Calibri" w:eastAsia="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yal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23B" w:rsidRPr="00E6323B" w:rsidRDefault="00F4223B" w:rsidP="00E6323B">
      <w:pPr>
        <w:pStyle w:val="Default"/>
        <w:rPr>
          <w:rFonts w:ascii="Calibri" w:eastAsia="Calibri" w:hAnsi="Calibri"/>
          <w:color w:val="auto"/>
          <w:sz w:val="22"/>
          <w:szCs w:val="22"/>
        </w:rPr>
      </w:pPr>
      <w:r>
        <w:separator/>
      </w:r>
    </w:p>
  </w:footnote>
  <w:footnote w:type="continuationSeparator" w:id="1">
    <w:p w:rsidR="00F4223B" w:rsidRPr="00E6323B" w:rsidRDefault="00F4223B" w:rsidP="00E6323B">
      <w:pPr>
        <w:pStyle w:val="Default"/>
        <w:rPr>
          <w:rFonts w:ascii="Calibri" w:eastAsia="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E67BDA"/>
    <w:multiLevelType w:val="hybridMultilevel"/>
    <w:tmpl w:val="28464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23A73"/>
    <w:multiLevelType w:val="multilevel"/>
    <w:tmpl w:val="FFAE5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C75C49"/>
    <w:multiLevelType w:val="hybridMultilevel"/>
    <w:tmpl w:val="22C6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B4D7B"/>
    <w:multiLevelType w:val="hybridMultilevel"/>
    <w:tmpl w:val="0B2E3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733F6"/>
    <w:multiLevelType w:val="hybridMultilevel"/>
    <w:tmpl w:val="45A8B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667481"/>
    <w:multiLevelType w:val="hybridMultilevel"/>
    <w:tmpl w:val="7FA0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16893"/>
    <w:multiLevelType w:val="hybridMultilevel"/>
    <w:tmpl w:val="58B8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3233E"/>
    <w:multiLevelType w:val="hybridMultilevel"/>
    <w:tmpl w:val="3488A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F22215"/>
    <w:multiLevelType w:val="multilevel"/>
    <w:tmpl w:val="7F7AE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13D720E"/>
    <w:multiLevelType w:val="multilevel"/>
    <w:tmpl w:val="BC267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1ED7590"/>
    <w:multiLevelType w:val="hybridMultilevel"/>
    <w:tmpl w:val="59B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5841748"/>
    <w:multiLevelType w:val="hybridMultilevel"/>
    <w:tmpl w:val="DBAE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639F2"/>
    <w:multiLevelType w:val="hybridMultilevel"/>
    <w:tmpl w:val="0F06D3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A4D43E5"/>
    <w:multiLevelType w:val="hybridMultilevel"/>
    <w:tmpl w:val="23249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411070"/>
    <w:multiLevelType w:val="hybridMultilevel"/>
    <w:tmpl w:val="52F29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D17FB4"/>
    <w:multiLevelType w:val="multilevel"/>
    <w:tmpl w:val="065C3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0">
    <w:nsid w:val="33AB5BB7"/>
    <w:multiLevelType w:val="hybridMultilevel"/>
    <w:tmpl w:val="CC741816"/>
    <w:lvl w:ilvl="0" w:tplc="55C277D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7139A"/>
    <w:multiLevelType w:val="hybridMultilevel"/>
    <w:tmpl w:val="E8EC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327AD5"/>
    <w:multiLevelType w:val="hybridMultilevel"/>
    <w:tmpl w:val="5D02A0F6"/>
    <w:lvl w:ilvl="0" w:tplc="8F369F9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F1F39A9"/>
    <w:multiLevelType w:val="hybridMultilevel"/>
    <w:tmpl w:val="BB5E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534794"/>
    <w:multiLevelType w:val="hybridMultilevel"/>
    <w:tmpl w:val="54DCD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1B3923"/>
    <w:multiLevelType w:val="hybridMultilevel"/>
    <w:tmpl w:val="70EC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734D51"/>
    <w:multiLevelType w:val="multilevel"/>
    <w:tmpl w:val="B1CC7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70B52"/>
    <w:multiLevelType w:val="hybridMultilevel"/>
    <w:tmpl w:val="E518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7C38A9"/>
    <w:multiLevelType w:val="hybridMultilevel"/>
    <w:tmpl w:val="2482FE32"/>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6BE08A8"/>
    <w:multiLevelType w:val="hybridMultilevel"/>
    <w:tmpl w:val="7E60A506"/>
    <w:lvl w:ilvl="0" w:tplc="5E7415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8823633"/>
    <w:multiLevelType w:val="hybridMultilevel"/>
    <w:tmpl w:val="214A7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C4F7DDB"/>
    <w:multiLevelType w:val="hybridMultilevel"/>
    <w:tmpl w:val="324E2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E2A31C5"/>
    <w:multiLevelType w:val="multilevel"/>
    <w:tmpl w:val="FFA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60794F"/>
    <w:multiLevelType w:val="hybridMultilevel"/>
    <w:tmpl w:val="279E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13AE4"/>
    <w:multiLevelType w:val="hybridMultilevel"/>
    <w:tmpl w:val="41CCC1F8"/>
    <w:lvl w:ilvl="0" w:tplc="EF9828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94887"/>
    <w:multiLevelType w:val="hybridMultilevel"/>
    <w:tmpl w:val="5246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0">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76D16FFD"/>
    <w:multiLevelType w:val="hybridMultilevel"/>
    <w:tmpl w:val="7BB08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0F39D9"/>
    <w:multiLevelType w:val="multilevel"/>
    <w:tmpl w:val="1102C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7F00D94"/>
    <w:multiLevelType w:val="hybridMultilevel"/>
    <w:tmpl w:val="13700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12"/>
  </w:num>
  <w:num w:numId="3">
    <w:abstractNumId w:val="21"/>
  </w:num>
  <w:num w:numId="4">
    <w:abstractNumId w:val="6"/>
  </w:num>
  <w:num w:numId="5">
    <w:abstractNumId w:val="36"/>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17"/>
  </w:num>
  <w:num w:numId="11">
    <w:abstractNumId w:val="3"/>
  </w:num>
  <w:num w:numId="12">
    <w:abstractNumId w:val="37"/>
  </w:num>
  <w:num w:numId="13">
    <w:abstractNumId w:val="34"/>
  </w:num>
  <w:num w:numId="14">
    <w:abstractNumId w:val="35"/>
  </w:num>
  <w:num w:numId="15">
    <w:abstractNumId w:val="7"/>
  </w:num>
  <w:num w:numId="16">
    <w:abstractNumId w:val="29"/>
  </w:num>
  <w:num w:numId="17">
    <w:abstractNumId w:val="32"/>
  </w:num>
  <w:num w:numId="18">
    <w:abstractNumId w:val="41"/>
  </w:num>
  <w:num w:numId="19">
    <w:abstractNumId w:val="30"/>
  </w:num>
  <w:num w:numId="20">
    <w:abstractNumId w:val="42"/>
  </w:num>
  <w:num w:numId="21">
    <w:abstractNumId w:val="25"/>
  </w:num>
  <w:num w:numId="22">
    <w:abstractNumId w:val="45"/>
  </w:num>
  <w:num w:numId="23">
    <w:abstractNumId w:val="8"/>
  </w:num>
  <w:num w:numId="24">
    <w:abstractNumId w:val="13"/>
  </w:num>
  <w:num w:numId="25">
    <w:abstractNumId w:val="4"/>
  </w:num>
  <w:num w:numId="26">
    <w:abstractNumId w:val="31"/>
  </w:num>
  <w:num w:numId="27">
    <w:abstractNumId w:val="33"/>
  </w:num>
  <w:num w:numId="28">
    <w:abstractNumId w:val="20"/>
  </w:num>
  <w:num w:numId="29">
    <w:abstractNumId w:val="43"/>
  </w:num>
  <w:num w:numId="30">
    <w:abstractNumId w:val="22"/>
  </w:num>
  <w:num w:numId="31">
    <w:abstractNumId w:val="16"/>
  </w:num>
  <w:num w:numId="32">
    <w:abstractNumId w:val="24"/>
  </w:num>
  <w:num w:numId="33">
    <w:abstractNumId w:val="11"/>
  </w:num>
  <w:num w:numId="34">
    <w:abstractNumId w:val="26"/>
  </w:num>
  <w:num w:numId="35">
    <w:abstractNumId w:val="5"/>
  </w:num>
  <w:num w:numId="36">
    <w:abstractNumId w:val="2"/>
  </w:num>
  <w:num w:numId="37">
    <w:abstractNumId w:val="19"/>
  </w:num>
  <w:num w:numId="38">
    <w:abstractNumId w:val="14"/>
  </w:num>
  <w:num w:numId="39">
    <w:abstractNumId w:val="39"/>
  </w:num>
  <w:num w:numId="40">
    <w:abstractNumId w:val="28"/>
  </w:num>
  <w:num w:numId="41">
    <w:abstractNumId w:val="1"/>
  </w:num>
  <w:num w:numId="42">
    <w:abstractNumId w:val="15"/>
  </w:num>
  <w:num w:numId="43">
    <w:abstractNumId w:val="44"/>
  </w:num>
  <w:num w:numId="44">
    <w:abstractNumId w:val="9"/>
  </w:num>
  <w:num w:numId="45">
    <w:abstractNumId w:val="10"/>
  </w:num>
  <w:num w:numId="46">
    <w:abstractNumId w:val="18"/>
  </w:num>
  <w:num w:numId="47">
    <w:abstractNumId w:val="27"/>
  </w:num>
  <w:num w:numId="48">
    <w:abstractNumId w:val="3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CA3703"/>
    <w:rsid w:val="00004BF8"/>
    <w:rsid w:val="000175E8"/>
    <w:rsid w:val="00022F9D"/>
    <w:rsid w:val="00024998"/>
    <w:rsid w:val="0002635F"/>
    <w:rsid w:val="000313F6"/>
    <w:rsid w:val="000338E2"/>
    <w:rsid w:val="00033B70"/>
    <w:rsid w:val="0003658C"/>
    <w:rsid w:val="000414E5"/>
    <w:rsid w:val="00066A66"/>
    <w:rsid w:val="00067498"/>
    <w:rsid w:val="00091FAC"/>
    <w:rsid w:val="0009399A"/>
    <w:rsid w:val="00096DD2"/>
    <w:rsid w:val="000975C5"/>
    <w:rsid w:val="000C622F"/>
    <w:rsid w:val="000D01D2"/>
    <w:rsid w:val="000D353A"/>
    <w:rsid w:val="000D44AD"/>
    <w:rsid w:val="000E0E48"/>
    <w:rsid w:val="000F1ABE"/>
    <w:rsid w:val="00111D75"/>
    <w:rsid w:val="001127A6"/>
    <w:rsid w:val="001129B3"/>
    <w:rsid w:val="001335B3"/>
    <w:rsid w:val="001368C9"/>
    <w:rsid w:val="0014687E"/>
    <w:rsid w:val="00151D84"/>
    <w:rsid w:val="0015615F"/>
    <w:rsid w:val="00192F08"/>
    <w:rsid w:val="001940C4"/>
    <w:rsid w:val="0019563B"/>
    <w:rsid w:val="001A0C5F"/>
    <w:rsid w:val="001B1528"/>
    <w:rsid w:val="001B7306"/>
    <w:rsid w:val="001C4C76"/>
    <w:rsid w:val="001E7A0A"/>
    <w:rsid w:val="00221E28"/>
    <w:rsid w:val="00231F51"/>
    <w:rsid w:val="002360C6"/>
    <w:rsid w:val="002655BB"/>
    <w:rsid w:val="00267015"/>
    <w:rsid w:val="0028196B"/>
    <w:rsid w:val="00297664"/>
    <w:rsid w:val="002A1C22"/>
    <w:rsid w:val="002A489B"/>
    <w:rsid w:val="002B6BB1"/>
    <w:rsid w:val="002B779D"/>
    <w:rsid w:val="002E40CE"/>
    <w:rsid w:val="002E4B89"/>
    <w:rsid w:val="00334AD1"/>
    <w:rsid w:val="00346552"/>
    <w:rsid w:val="0035007F"/>
    <w:rsid w:val="00360636"/>
    <w:rsid w:val="00362B12"/>
    <w:rsid w:val="00367322"/>
    <w:rsid w:val="00382FE7"/>
    <w:rsid w:val="003A26B6"/>
    <w:rsid w:val="003B11EF"/>
    <w:rsid w:val="003B705D"/>
    <w:rsid w:val="003C61A2"/>
    <w:rsid w:val="003D296D"/>
    <w:rsid w:val="003E05F7"/>
    <w:rsid w:val="003E3BEC"/>
    <w:rsid w:val="00407FE3"/>
    <w:rsid w:val="0042519E"/>
    <w:rsid w:val="00432E7D"/>
    <w:rsid w:val="00440D42"/>
    <w:rsid w:val="0044492E"/>
    <w:rsid w:val="00446197"/>
    <w:rsid w:val="004463E1"/>
    <w:rsid w:val="0044727E"/>
    <w:rsid w:val="00463615"/>
    <w:rsid w:val="0046577B"/>
    <w:rsid w:val="00494BAF"/>
    <w:rsid w:val="004C0172"/>
    <w:rsid w:val="004C7B2F"/>
    <w:rsid w:val="004D0B65"/>
    <w:rsid w:val="004D3FC7"/>
    <w:rsid w:val="004F60B0"/>
    <w:rsid w:val="00521EE3"/>
    <w:rsid w:val="00522C57"/>
    <w:rsid w:val="00532DA6"/>
    <w:rsid w:val="00535D6A"/>
    <w:rsid w:val="00536208"/>
    <w:rsid w:val="005515A2"/>
    <w:rsid w:val="00551F42"/>
    <w:rsid w:val="00554593"/>
    <w:rsid w:val="00583701"/>
    <w:rsid w:val="0058550B"/>
    <w:rsid w:val="005B523A"/>
    <w:rsid w:val="005D30BB"/>
    <w:rsid w:val="005D62B4"/>
    <w:rsid w:val="005E02A2"/>
    <w:rsid w:val="005E0E57"/>
    <w:rsid w:val="005E32A1"/>
    <w:rsid w:val="005E35D9"/>
    <w:rsid w:val="005E7262"/>
    <w:rsid w:val="00600929"/>
    <w:rsid w:val="00610B73"/>
    <w:rsid w:val="00621322"/>
    <w:rsid w:val="00622436"/>
    <w:rsid w:val="006250CA"/>
    <w:rsid w:val="00635ECD"/>
    <w:rsid w:val="006365A5"/>
    <w:rsid w:val="006418BE"/>
    <w:rsid w:val="00645AC5"/>
    <w:rsid w:val="00645CB4"/>
    <w:rsid w:val="00647D94"/>
    <w:rsid w:val="006514A6"/>
    <w:rsid w:val="0065169C"/>
    <w:rsid w:val="00661BD7"/>
    <w:rsid w:val="00685E77"/>
    <w:rsid w:val="006871BD"/>
    <w:rsid w:val="006904B3"/>
    <w:rsid w:val="006A75C8"/>
    <w:rsid w:val="006B317B"/>
    <w:rsid w:val="006B708B"/>
    <w:rsid w:val="006C42C9"/>
    <w:rsid w:val="006C4A94"/>
    <w:rsid w:val="006E10E6"/>
    <w:rsid w:val="006E6CC9"/>
    <w:rsid w:val="006E7BB0"/>
    <w:rsid w:val="00727425"/>
    <w:rsid w:val="007444BA"/>
    <w:rsid w:val="00747534"/>
    <w:rsid w:val="007552E4"/>
    <w:rsid w:val="007749BD"/>
    <w:rsid w:val="007868D7"/>
    <w:rsid w:val="00792AF1"/>
    <w:rsid w:val="007B7312"/>
    <w:rsid w:val="007E66FE"/>
    <w:rsid w:val="007E734F"/>
    <w:rsid w:val="007F5FE5"/>
    <w:rsid w:val="0080115C"/>
    <w:rsid w:val="00807366"/>
    <w:rsid w:val="00811767"/>
    <w:rsid w:val="00813E6A"/>
    <w:rsid w:val="00823568"/>
    <w:rsid w:val="0082523E"/>
    <w:rsid w:val="00851FC6"/>
    <w:rsid w:val="00862832"/>
    <w:rsid w:val="00873C3A"/>
    <w:rsid w:val="008A0F10"/>
    <w:rsid w:val="008A4F92"/>
    <w:rsid w:val="008A6813"/>
    <w:rsid w:val="008B3CEA"/>
    <w:rsid w:val="008B4D31"/>
    <w:rsid w:val="008C2DFA"/>
    <w:rsid w:val="008E1AFA"/>
    <w:rsid w:val="008E65B7"/>
    <w:rsid w:val="008E691F"/>
    <w:rsid w:val="0090328A"/>
    <w:rsid w:val="00921653"/>
    <w:rsid w:val="00925B93"/>
    <w:rsid w:val="009274F4"/>
    <w:rsid w:val="00931A2B"/>
    <w:rsid w:val="00957BD1"/>
    <w:rsid w:val="00963C23"/>
    <w:rsid w:val="00972924"/>
    <w:rsid w:val="00974300"/>
    <w:rsid w:val="00977ABE"/>
    <w:rsid w:val="00985DDD"/>
    <w:rsid w:val="0099368A"/>
    <w:rsid w:val="009A2609"/>
    <w:rsid w:val="009B4FC1"/>
    <w:rsid w:val="009B72CC"/>
    <w:rsid w:val="009C04F9"/>
    <w:rsid w:val="009C08FE"/>
    <w:rsid w:val="009C3D5E"/>
    <w:rsid w:val="009C5C5C"/>
    <w:rsid w:val="009C5FCA"/>
    <w:rsid w:val="009D1407"/>
    <w:rsid w:val="009E2868"/>
    <w:rsid w:val="009F1371"/>
    <w:rsid w:val="009F7AAE"/>
    <w:rsid w:val="00A05369"/>
    <w:rsid w:val="00A07556"/>
    <w:rsid w:val="00A13FB2"/>
    <w:rsid w:val="00A2128B"/>
    <w:rsid w:val="00A24328"/>
    <w:rsid w:val="00A32A6C"/>
    <w:rsid w:val="00A34306"/>
    <w:rsid w:val="00A41BC3"/>
    <w:rsid w:val="00A548A0"/>
    <w:rsid w:val="00A566D8"/>
    <w:rsid w:val="00A679BE"/>
    <w:rsid w:val="00A70D9D"/>
    <w:rsid w:val="00A82967"/>
    <w:rsid w:val="00AA409A"/>
    <w:rsid w:val="00AC3C42"/>
    <w:rsid w:val="00AC5DD4"/>
    <w:rsid w:val="00AD1FFA"/>
    <w:rsid w:val="00AF6A82"/>
    <w:rsid w:val="00B36036"/>
    <w:rsid w:val="00B45B78"/>
    <w:rsid w:val="00B4769A"/>
    <w:rsid w:val="00B52574"/>
    <w:rsid w:val="00B95978"/>
    <w:rsid w:val="00B9652A"/>
    <w:rsid w:val="00BA1D44"/>
    <w:rsid w:val="00BA1E6C"/>
    <w:rsid w:val="00BB7B39"/>
    <w:rsid w:val="00BD1FD9"/>
    <w:rsid w:val="00BE0AA7"/>
    <w:rsid w:val="00BF111E"/>
    <w:rsid w:val="00C05391"/>
    <w:rsid w:val="00C111D3"/>
    <w:rsid w:val="00C1129F"/>
    <w:rsid w:val="00C25AAE"/>
    <w:rsid w:val="00C27FDB"/>
    <w:rsid w:val="00C43D35"/>
    <w:rsid w:val="00C46B3F"/>
    <w:rsid w:val="00C51AD4"/>
    <w:rsid w:val="00C52E6F"/>
    <w:rsid w:val="00C65237"/>
    <w:rsid w:val="00C7185B"/>
    <w:rsid w:val="00C800B1"/>
    <w:rsid w:val="00C85BE7"/>
    <w:rsid w:val="00CA3703"/>
    <w:rsid w:val="00CB027F"/>
    <w:rsid w:val="00CB219A"/>
    <w:rsid w:val="00CC5516"/>
    <w:rsid w:val="00CE2583"/>
    <w:rsid w:val="00CF307D"/>
    <w:rsid w:val="00D02277"/>
    <w:rsid w:val="00D068A6"/>
    <w:rsid w:val="00D0739E"/>
    <w:rsid w:val="00D25DA9"/>
    <w:rsid w:val="00D2788C"/>
    <w:rsid w:val="00D31BE0"/>
    <w:rsid w:val="00D335A6"/>
    <w:rsid w:val="00D338C4"/>
    <w:rsid w:val="00D35687"/>
    <w:rsid w:val="00D35A48"/>
    <w:rsid w:val="00D361DB"/>
    <w:rsid w:val="00D37027"/>
    <w:rsid w:val="00D477A7"/>
    <w:rsid w:val="00D67906"/>
    <w:rsid w:val="00D901D9"/>
    <w:rsid w:val="00D909F9"/>
    <w:rsid w:val="00D94FF8"/>
    <w:rsid w:val="00D9766F"/>
    <w:rsid w:val="00DA05E3"/>
    <w:rsid w:val="00DA3828"/>
    <w:rsid w:val="00DA6910"/>
    <w:rsid w:val="00DB09B1"/>
    <w:rsid w:val="00DD05B4"/>
    <w:rsid w:val="00DD298E"/>
    <w:rsid w:val="00DF4BD0"/>
    <w:rsid w:val="00E0010F"/>
    <w:rsid w:val="00E03A9F"/>
    <w:rsid w:val="00E06542"/>
    <w:rsid w:val="00E15871"/>
    <w:rsid w:val="00E212BA"/>
    <w:rsid w:val="00E3267F"/>
    <w:rsid w:val="00E32B13"/>
    <w:rsid w:val="00E34344"/>
    <w:rsid w:val="00E36AAF"/>
    <w:rsid w:val="00E402ED"/>
    <w:rsid w:val="00E44ABB"/>
    <w:rsid w:val="00E6323B"/>
    <w:rsid w:val="00E77CA9"/>
    <w:rsid w:val="00E903D4"/>
    <w:rsid w:val="00EC50F5"/>
    <w:rsid w:val="00EC62EB"/>
    <w:rsid w:val="00ED017D"/>
    <w:rsid w:val="00ED0C4D"/>
    <w:rsid w:val="00EE7EC1"/>
    <w:rsid w:val="00EF0D1D"/>
    <w:rsid w:val="00F03DBF"/>
    <w:rsid w:val="00F37819"/>
    <w:rsid w:val="00F40A30"/>
    <w:rsid w:val="00F41320"/>
    <w:rsid w:val="00F4223B"/>
    <w:rsid w:val="00F4421A"/>
    <w:rsid w:val="00F45D2C"/>
    <w:rsid w:val="00F51278"/>
    <w:rsid w:val="00F600EE"/>
    <w:rsid w:val="00F7066C"/>
    <w:rsid w:val="00F72CE3"/>
    <w:rsid w:val="00FA1B6F"/>
    <w:rsid w:val="00FB1039"/>
    <w:rsid w:val="00FB1320"/>
    <w:rsid w:val="00FB7379"/>
    <w:rsid w:val="00FC1514"/>
    <w:rsid w:val="00FC2EFB"/>
    <w:rsid w:val="00FC511C"/>
    <w:rsid w:val="00FD1BE7"/>
    <w:rsid w:val="00FE781E"/>
    <w:rsid w:val="00FF3763"/>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D7"/>
    <w:rPr>
      <w:rFonts w:ascii="Calibri" w:eastAsia="Calibri" w:hAnsi="Calibri" w:cs="Times New Roman"/>
    </w:rPr>
  </w:style>
  <w:style w:type="paragraph" w:styleId="1">
    <w:name w:val="heading 1"/>
    <w:basedOn w:val="a"/>
    <w:next w:val="a"/>
    <w:link w:val="10"/>
    <w:uiPriority w:val="99"/>
    <w:qFormat/>
    <w:rsid w:val="00B45B78"/>
    <w:pPr>
      <w:keepNext/>
      <w:keepLines/>
      <w:suppressAutoHyphen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5B78"/>
    <w:pPr>
      <w:keepNext/>
      <w:keepLines/>
      <w:suppressAutoHyphen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B78"/>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B45B78"/>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4F81BD" w:themeColor="accent1"/>
      <w:sz w:val="28"/>
    </w:rPr>
  </w:style>
  <w:style w:type="paragraph" w:styleId="5">
    <w:name w:val="heading 5"/>
    <w:basedOn w:val="a"/>
    <w:next w:val="a"/>
    <w:link w:val="50"/>
    <w:uiPriority w:val="9"/>
    <w:semiHidden/>
    <w:unhideWhenUsed/>
    <w:qFormat/>
    <w:rsid w:val="00B45B78"/>
    <w:pPr>
      <w:keepNext/>
      <w:keepLines/>
      <w:suppressAutoHyphens/>
      <w:spacing w:before="200" w:after="0" w:line="360" w:lineRule="auto"/>
      <w:ind w:firstLine="709"/>
      <w:jc w:val="both"/>
      <w:outlineLvl w:val="4"/>
    </w:pPr>
    <w:rPr>
      <w:rFonts w:asciiTheme="majorHAnsi" w:eastAsiaTheme="majorEastAsia" w:hAnsiTheme="majorHAnsi" w:cstheme="majorBidi"/>
      <w:color w:val="243F60" w:themeColor="accent1" w:themeShade="7F"/>
      <w:sz w:val="28"/>
    </w:rPr>
  </w:style>
  <w:style w:type="paragraph" w:styleId="6">
    <w:name w:val="heading 6"/>
    <w:basedOn w:val="a"/>
    <w:next w:val="a"/>
    <w:link w:val="60"/>
    <w:uiPriority w:val="9"/>
    <w:semiHidden/>
    <w:unhideWhenUsed/>
    <w:qFormat/>
    <w:rsid w:val="00B45B78"/>
    <w:pPr>
      <w:keepNext/>
      <w:keepLines/>
      <w:suppressAutoHyphens/>
      <w:spacing w:before="200" w:after="0" w:line="360" w:lineRule="auto"/>
      <w:ind w:firstLine="709"/>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B45B78"/>
    <w:pPr>
      <w:keepNext/>
      <w:keepLines/>
      <w:suppressAutoHyphens/>
      <w:spacing w:before="200" w:after="0" w:line="360" w:lineRule="auto"/>
      <w:ind w:firstLine="709"/>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B45B78"/>
    <w:pPr>
      <w:keepNext/>
      <w:keepLines/>
      <w:suppressAutoHyphens/>
      <w:spacing w:before="200" w:after="0" w:line="360" w:lineRule="auto"/>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5B78"/>
    <w:pPr>
      <w:keepNext/>
      <w:keepLines/>
      <w:suppressAutoHyphens/>
      <w:spacing w:before="200" w:after="0" w:line="360" w:lineRule="auto"/>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A37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868D7"/>
    <w:pPr>
      <w:spacing w:after="0" w:line="240" w:lineRule="auto"/>
    </w:pPr>
    <w:rPr>
      <w:rFonts w:ascii="Calibri" w:eastAsia="Calibri" w:hAnsi="Calibri" w:cs="Times New Roman"/>
    </w:rPr>
  </w:style>
  <w:style w:type="character" w:styleId="a4">
    <w:name w:val="Strong"/>
    <w:basedOn w:val="a0"/>
    <w:uiPriority w:val="22"/>
    <w:qFormat/>
    <w:rsid w:val="0046577B"/>
    <w:rPr>
      <w:b/>
      <w:bCs/>
    </w:rPr>
  </w:style>
  <w:style w:type="paragraph" w:styleId="a5">
    <w:name w:val="List Paragraph"/>
    <w:basedOn w:val="a"/>
    <w:uiPriority w:val="99"/>
    <w:qFormat/>
    <w:rsid w:val="0046577B"/>
    <w:pPr>
      <w:ind w:left="720"/>
      <w:contextualSpacing/>
    </w:pPr>
    <w:rPr>
      <w:rFonts w:asciiTheme="minorHAnsi" w:eastAsiaTheme="minorEastAsia" w:hAnsiTheme="minorHAnsi" w:cstheme="minorBidi"/>
      <w:lang w:eastAsia="zh-TW"/>
    </w:rPr>
  </w:style>
  <w:style w:type="table" w:styleId="a6">
    <w:name w:val="Table Grid"/>
    <w:basedOn w:val="a1"/>
    <w:uiPriority w:val="59"/>
    <w:rsid w:val="00407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54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593"/>
    <w:rPr>
      <w:rFonts w:ascii="Tahoma" w:eastAsia="Calibri" w:hAnsi="Tahoma" w:cs="Tahoma"/>
      <w:sz w:val="16"/>
      <w:szCs w:val="16"/>
    </w:rPr>
  </w:style>
  <w:style w:type="paragraph" w:styleId="a9">
    <w:name w:val="header"/>
    <w:basedOn w:val="a"/>
    <w:link w:val="aa"/>
    <w:uiPriority w:val="99"/>
    <w:semiHidden/>
    <w:unhideWhenUsed/>
    <w:rsid w:val="00E632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323B"/>
    <w:rPr>
      <w:rFonts w:ascii="Calibri" w:eastAsia="Calibri" w:hAnsi="Calibri" w:cs="Times New Roman"/>
    </w:rPr>
  </w:style>
  <w:style w:type="paragraph" w:styleId="ab">
    <w:name w:val="footer"/>
    <w:basedOn w:val="a"/>
    <w:link w:val="ac"/>
    <w:uiPriority w:val="99"/>
    <w:semiHidden/>
    <w:unhideWhenUsed/>
    <w:rsid w:val="00E632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323B"/>
    <w:rPr>
      <w:rFonts w:ascii="Calibri" w:eastAsia="Calibri" w:hAnsi="Calibri" w:cs="Times New Roman"/>
    </w:rPr>
  </w:style>
  <w:style w:type="character" w:customStyle="1" w:styleId="ad">
    <w:name w:val="А_основной Знак"/>
    <w:basedOn w:val="a0"/>
    <w:link w:val="ae"/>
    <w:uiPriority w:val="99"/>
    <w:locked/>
    <w:rsid w:val="00367322"/>
    <w:rPr>
      <w:rFonts w:ascii="Times New Roman" w:hAnsi="Times New Roman" w:cs="Times New Roman"/>
      <w:sz w:val="28"/>
      <w:szCs w:val="28"/>
    </w:rPr>
  </w:style>
  <w:style w:type="paragraph" w:customStyle="1" w:styleId="ae">
    <w:name w:val="А_основной"/>
    <w:basedOn w:val="a"/>
    <w:link w:val="ad"/>
    <w:uiPriority w:val="99"/>
    <w:rsid w:val="00367322"/>
    <w:pPr>
      <w:spacing w:after="0" w:line="360" w:lineRule="auto"/>
      <w:ind w:firstLine="454"/>
      <w:jc w:val="both"/>
    </w:pPr>
    <w:rPr>
      <w:rFonts w:ascii="Times New Roman" w:eastAsiaTheme="minorHAnsi" w:hAnsi="Times New Roman"/>
      <w:sz w:val="28"/>
      <w:szCs w:val="28"/>
    </w:rPr>
  </w:style>
  <w:style w:type="character" w:customStyle="1" w:styleId="Zag11">
    <w:name w:val="Zag_11"/>
    <w:uiPriority w:val="99"/>
    <w:rsid w:val="00367322"/>
  </w:style>
  <w:style w:type="character" w:customStyle="1" w:styleId="10">
    <w:name w:val="Заголовок 1 Знак"/>
    <w:basedOn w:val="a0"/>
    <w:link w:val="1"/>
    <w:uiPriority w:val="99"/>
    <w:rsid w:val="00B45B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5B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5B7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45B78"/>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B45B78"/>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B45B78"/>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B45B78"/>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B45B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45B78"/>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B45B78"/>
    <w:pPr>
      <w:suppressAutoHyphens/>
      <w:spacing w:after="0" w:line="240" w:lineRule="auto"/>
      <w:ind w:firstLine="709"/>
      <w:jc w:val="both"/>
    </w:pPr>
    <w:rPr>
      <w:rFonts w:ascii="Times New Roman" w:hAnsi="Times New Roman"/>
      <w:b/>
      <w:bCs/>
      <w:color w:val="4F81BD" w:themeColor="accent1"/>
      <w:sz w:val="18"/>
      <w:szCs w:val="18"/>
    </w:rPr>
  </w:style>
  <w:style w:type="paragraph" w:styleId="af0">
    <w:name w:val="Title"/>
    <w:basedOn w:val="a"/>
    <w:next w:val="a"/>
    <w:link w:val="af1"/>
    <w:uiPriority w:val="10"/>
    <w:qFormat/>
    <w:rsid w:val="00B45B78"/>
    <w:pPr>
      <w:pBdr>
        <w:bottom w:val="single" w:sz="8" w:space="4" w:color="4F81BD" w:themeColor="accent1"/>
      </w:pBdr>
      <w:suppressAutoHyphens/>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B45B78"/>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B45B78"/>
    <w:pPr>
      <w:numPr>
        <w:ilvl w:val="1"/>
      </w:numPr>
      <w:suppressAutoHyphens/>
      <w:spacing w:after="0" w:line="36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B45B78"/>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99"/>
    <w:qFormat/>
    <w:rsid w:val="00B45B78"/>
    <w:rPr>
      <w:i/>
      <w:iCs/>
    </w:rPr>
  </w:style>
  <w:style w:type="paragraph" w:styleId="21">
    <w:name w:val="Quote"/>
    <w:basedOn w:val="a"/>
    <w:next w:val="a"/>
    <w:link w:val="22"/>
    <w:uiPriority w:val="29"/>
    <w:qFormat/>
    <w:rsid w:val="00B45B78"/>
    <w:pPr>
      <w:suppressAutoHyphens/>
      <w:spacing w:after="0" w:line="360" w:lineRule="auto"/>
      <w:ind w:firstLine="709"/>
      <w:jc w:val="both"/>
    </w:pPr>
    <w:rPr>
      <w:rFonts w:ascii="Times New Roman" w:hAnsi="Times New Roman"/>
      <w:i/>
      <w:iCs/>
      <w:color w:val="000000" w:themeColor="text1"/>
      <w:sz w:val="28"/>
    </w:rPr>
  </w:style>
  <w:style w:type="character" w:customStyle="1" w:styleId="22">
    <w:name w:val="Цитата 2 Знак"/>
    <w:basedOn w:val="a0"/>
    <w:link w:val="21"/>
    <w:uiPriority w:val="29"/>
    <w:rsid w:val="00B45B78"/>
    <w:rPr>
      <w:rFonts w:ascii="Times New Roman" w:eastAsia="Calibri" w:hAnsi="Times New Roman" w:cs="Times New Roman"/>
      <w:i/>
      <w:iCs/>
      <w:color w:val="000000" w:themeColor="text1"/>
      <w:sz w:val="28"/>
    </w:rPr>
  </w:style>
  <w:style w:type="paragraph" w:styleId="af5">
    <w:name w:val="Intense Quote"/>
    <w:basedOn w:val="a"/>
    <w:next w:val="a"/>
    <w:link w:val="af6"/>
    <w:uiPriority w:val="30"/>
    <w:qFormat/>
    <w:rsid w:val="00B45B78"/>
    <w:pPr>
      <w:pBdr>
        <w:bottom w:val="single" w:sz="4" w:space="4" w:color="4F81BD" w:themeColor="accent1"/>
      </w:pBdr>
      <w:suppressAutoHyphens/>
      <w:spacing w:before="200" w:after="280" w:line="360" w:lineRule="auto"/>
      <w:ind w:left="936" w:right="936" w:firstLine="709"/>
      <w:jc w:val="both"/>
    </w:pPr>
    <w:rPr>
      <w:rFonts w:ascii="Times New Roman" w:hAnsi="Times New Roman"/>
      <w:b/>
      <w:bCs/>
      <w:i/>
      <w:iCs/>
      <w:color w:val="4F81BD" w:themeColor="accent1"/>
      <w:sz w:val="28"/>
    </w:rPr>
  </w:style>
  <w:style w:type="character" w:customStyle="1" w:styleId="af6">
    <w:name w:val="Выделенная цитата Знак"/>
    <w:basedOn w:val="a0"/>
    <w:link w:val="af5"/>
    <w:uiPriority w:val="30"/>
    <w:rsid w:val="00B45B78"/>
    <w:rPr>
      <w:rFonts w:ascii="Times New Roman" w:eastAsia="Calibri" w:hAnsi="Times New Roman" w:cs="Times New Roman"/>
      <w:b/>
      <w:bCs/>
      <w:i/>
      <w:iCs/>
      <w:color w:val="4F81BD" w:themeColor="accent1"/>
      <w:sz w:val="28"/>
    </w:rPr>
  </w:style>
  <w:style w:type="character" w:styleId="af7">
    <w:name w:val="Subtle Emphasis"/>
    <w:basedOn w:val="a0"/>
    <w:uiPriority w:val="19"/>
    <w:qFormat/>
    <w:rsid w:val="00B45B78"/>
    <w:rPr>
      <w:i/>
      <w:iCs/>
      <w:color w:val="808080" w:themeColor="text1" w:themeTint="7F"/>
    </w:rPr>
  </w:style>
  <w:style w:type="character" w:styleId="af8">
    <w:name w:val="Intense Emphasis"/>
    <w:basedOn w:val="a0"/>
    <w:uiPriority w:val="21"/>
    <w:qFormat/>
    <w:rsid w:val="00B45B78"/>
    <w:rPr>
      <w:b/>
      <w:bCs/>
      <w:i/>
      <w:iCs/>
      <w:color w:val="4F81BD" w:themeColor="accent1"/>
    </w:rPr>
  </w:style>
  <w:style w:type="character" w:styleId="af9">
    <w:name w:val="Subtle Reference"/>
    <w:basedOn w:val="a0"/>
    <w:uiPriority w:val="31"/>
    <w:qFormat/>
    <w:rsid w:val="00B45B78"/>
    <w:rPr>
      <w:smallCaps/>
      <w:color w:val="C0504D" w:themeColor="accent2"/>
      <w:u w:val="single"/>
    </w:rPr>
  </w:style>
  <w:style w:type="character" w:styleId="afa">
    <w:name w:val="Intense Reference"/>
    <w:basedOn w:val="a0"/>
    <w:uiPriority w:val="32"/>
    <w:qFormat/>
    <w:rsid w:val="00B45B78"/>
    <w:rPr>
      <w:b/>
      <w:bCs/>
      <w:smallCaps/>
      <w:color w:val="C0504D" w:themeColor="accent2"/>
      <w:spacing w:val="5"/>
      <w:u w:val="single"/>
    </w:rPr>
  </w:style>
  <w:style w:type="character" w:styleId="afb">
    <w:name w:val="Book Title"/>
    <w:basedOn w:val="a0"/>
    <w:uiPriority w:val="33"/>
    <w:qFormat/>
    <w:rsid w:val="00B45B78"/>
    <w:rPr>
      <w:b/>
      <w:bCs/>
      <w:smallCaps/>
      <w:spacing w:val="5"/>
    </w:rPr>
  </w:style>
  <w:style w:type="paragraph" w:styleId="afc">
    <w:name w:val="TOC Heading"/>
    <w:basedOn w:val="1"/>
    <w:next w:val="a"/>
    <w:uiPriority w:val="39"/>
    <w:semiHidden/>
    <w:unhideWhenUsed/>
    <w:qFormat/>
    <w:rsid w:val="00B45B78"/>
    <w:pPr>
      <w:outlineLvl w:val="9"/>
    </w:pPr>
  </w:style>
  <w:style w:type="character" w:customStyle="1" w:styleId="dash041e005f0431005f044b005f0447005f043d005f044b005f0439005f005fchar1char1">
    <w:name w:val="dash041e_005f0431_005f044b_005f0447_005f043d_005f044b_005f0439_005f_005fchar1__char1"/>
    <w:basedOn w:val="a0"/>
    <w:uiPriority w:val="99"/>
    <w:rsid w:val="00B45B78"/>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B45B78"/>
    <w:rPr>
      <w:rFonts w:ascii="Times New Roman" w:hAnsi="Times New Roman" w:cs="Times New Roman"/>
      <w:sz w:val="24"/>
      <w:szCs w:val="24"/>
      <w:u w:val="none"/>
      <w:effect w:val="none"/>
    </w:rPr>
  </w:style>
  <w:style w:type="paragraph" w:customStyle="1" w:styleId="11">
    <w:name w:val="Номер 1"/>
    <w:basedOn w:val="1"/>
    <w:uiPriority w:val="99"/>
    <w:rsid w:val="00B45B78"/>
    <w:pPr>
      <w:keepLines w:val="0"/>
      <w:autoSpaceDE w:val="0"/>
      <w:autoSpaceDN w:val="0"/>
      <w:adjustRightInd w:val="0"/>
      <w:spacing w:before="360" w:after="240"/>
      <w:jc w:val="center"/>
    </w:pPr>
    <w:rPr>
      <w:rFonts w:ascii="Times New Roman" w:eastAsia="Times New Roman" w:hAnsi="Times New Roman" w:cs="Times New Roman"/>
      <w:bCs w:val="0"/>
      <w:color w:val="auto"/>
      <w:szCs w:val="20"/>
      <w:lang w:eastAsia="ru-RU"/>
    </w:rPr>
  </w:style>
  <w:style w:type="paragraph" w:styleId="23">
    <w:name w:val="Body Text 2"/>
    <w:basedOn w:val="a"/>
    <w:link w:val="24"/>
    <w:uiPriority w:val="99"/>
    <w:rsid w:val="00B45B7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B45B78"/>
    <w:rPr>
      <w:rFonts w:ascii="Times New Roman" w:eastAsia="Times New Roman" w:hAnsi="Times New Roman" w:cs="Times New Roman"/>
      <w:sz w:val="24"/>
      <w:szCs w:val="24"/>
      <w:lang w:eastAsia="ru-RU"/>
    </w:rPr>
  </w:style>
  <w:style w:type="paragraph" w:styleId="12">
    <w:name w:val="toc 1"/>
    <w:basedOn w:val="a"/>
    <w:next w:val="a"/>
    <w:autoRedefine/>
    <w:uiPriority w:val="99"/>
    <w:rsid w:val="00B45B78"/>
    <w:pPr>
      <w:tabs>
        <w:tab w:val="right" w:leader="dot" w:pos="9061"/>
      </w:tabs>
      <w:spacing w:before="240" w:after="0" w:line="240" w:lineRule="auto"/>
    </w:pPr>
    <w:rPr>
      <w:rFonts w:ascii="Times New Roman" w:eastAsia="Times New Roman" w:hAnsi="Times New Roman"/>
      <w:sz w:val="24"/>
      <w:szCs w:val="24"/>
      <w:lang w:val="de-DE" w:eastAsia="de-DE"/>
    </w:rPr>
  </w:style>
  <w:style w:type="paragraph" w:styleId="25">
    <w:name w:val="toc 2"/>
    <w:basedOn w:val="a"/>
    <w:next w:val="a"/>
    <w:autoRedefine/>
    <w:uiPriority w:val="99"/>
    <w:rsid w:val="00B45B78"/>
    <w:pPr>
      <w:tabs>
        <w:tab w:val="left" w:pos="880"/>
        <w:tab w:val="right" w:leader="dot" w:pos="9061"/>
      </w:tabs>
      <w:spacing w:before="120" w:after="0" w:line="240" w:lineRule="auto"/>
      <w:ind w:left="426"/>
    </w:pPr>
    <w:rPr>
      <w:rFonts w:ascii="Times New Roman" w:eastAsia="Times New Roman" w:hAnsi="Times New Roman"/>
      <w:sz w:val="24"/>
      <w:szCs w:val="24"/>
      <w:lang w:val="de-DE" w:eastAsia="de-DE"/>
    </w:rPr>
  </w:style>
  <w:style w:type="character" w:styleId="afd">
    <w:name w:val="Hyperlink"/>
    <w:basedOn w:val="a0"/>
    <w:uiPriority w:val="99"/>
    <w:rsid w:val="00B45B78"/>
    <w:rPr>
      <w:rFonts w:cs="Times New Roman"/>
      <w:color w:val="0000FF"/>
      <w:u w:val="single"/>
    </w:rPr>
  </w:style>
  <w:style w:type="paragraph" w:customStyle="1" w:styleId="FR3">
    <w:name w:val="FR3"/>
    <w:uiPriority w:val="99"/>
    <w:rsid w:val="00B45B78"/>
    <w:pPr>
      <w:widowControl w:val="0"/>
      <w:suppressAutoHyphens/>
      <w:spacing w:after="0" w:line="259" w:lineRule="auto"/>
      <w:ind w:firstLine="300"/>
      <w:jc w:val="both"/>
    </w:pPr>
    <w:rPr>
      <w:rFonts w:ascii="Arial" w:eastAsia="Calibri" w:hAnsi="Arial" w:cs="Times New Roman"/>
      <w:sz w:val="18"/>
      <w:szCs w:val="20"/>
      <w:lang w:eastAsia="ar-SA"/>
    </w:rPr>
  </w:style>
  <w:style w:type="paragraph" w:styleId="afe">
    <w:name w:val="Body Text"/>
    <w:aliases w:val="body text,Основной текст Знак1,Основной текст Знак Знак,Основной текст отчета"/>
    <w:basedOn w:val="a"/>
    <w:link w:val="aff"/>
    <w:uiPriority w:val="99"/>
    <w:rsid w:val="00B45B78"/>
    <w:pPr>
      <w:spacing w:after="120"/>
    </w:pPr>
  </w:style>
  <w:style w:type="character" w:customStyle="1" w:styleId="aff">
    <w:name w:val="Основной текст Знак"/>
    <w:aliases w:val="body text Знак,Основной текст Знак1 Знак,Основной текст Знак Знак Знак,Основной текст отчета Знак"/>
    <w:basedOn w:val="a0"/>
    <w:link w:val="afe"/>
    <w:uiPriority w:val="99"/>
    <w:rsid w:val="00B45B78"/>
    <w:rPr>
      <w:rFonts w:ascii="Calibri" w:eastAsia="Calibri" w:hAnsi="Calibri" w:cs="Times New Roman"/>
    </w:rPr>
  </w:style>
  <w:style w:type="character" w:customStyle="1" w:styleId="FontStyle14">
    <w:name w:val="Font Style14"/>
    <w:basedOn w:val="a0"/>
    <w:uiPriority w:val="99"/>
    <w:rsid w:val="00B45B78"/>
    <w:rPr>
      <w:rFonts w:ascii="Times New Roman" w:hAnsi="Times New Roman" w:cs="Times New Roman"/>
      <w:sz w:val="26"/>
      <w:szCs w:val="26"/>
    </w:rPr>
  </w:style>
  <w:style w:type="paragraph" w:styleId="aff0">
    <w:name w:val="Normal (Web)"/>
    <w:basedOn w:val="a"/>
    <w:rsid w:val="00B45B78"/>
    <w:pPr>
      <w:spacing w:after="68" w:line="240" w:lineRule="auto"/>
    </w:pPr>
    <w:rPr>
      <w:rFonts w:ascii="Times New Roman" w:eastAsia="Times New Roman" w:hAnsi="Times New Roman"/>
      <w:sz w:val="24"/>
      <w:szCs w:val="24"/>
      <w:lang w:eastAsia="ru-RU"/>
    </w:rPr>
  </w:style>
  <w:style w:type="paragraph" w:styleId="aff1">
    <w:name w:val="Body Text Indent"/>
    <w:basedOn w:val="a"/>
    <w:link w:val="aff2"/>
    <w:uiPriority w:val="99"/>
    <w:rsid w:val="00B45B78"/>
    <w:pPr>
      <w:spacing w:after="120"/>
      <w:ind w:left="283"/>
    </w:pPr>
  </w:style>
  <w:style w:type="character" w:customStyle="1" w:styleId="aff2">
    <w:name w:val="Основной текст с отступом Знак"/>
    <w:basedOn w:val="a0"/>
    <w:link w:val="aff1"/>
    <w:uiPriority w:val="99"/>
    <w:rsid w:val="00B45B78"/>
    <w:rPr>
      <w:rFonts w:ascii="Calibri" w:eastAsia="Calibri" w:hAnsi="Calibri" w:cs="Times New Roman"/>
    </w:rPr>
  </w:style>
  <w:style w:type="paragraph" w:customStyle="1" w:styleId="13">
    <w:name w:val="Обычный (веб)1"/>
    <w:basedOn w:val="a"/>
    <w:uiPriority w:val="99"/>
    <w:rsid w:val="00B45B78"/>
    <w:pPr>
      <w:widowControl w:val="0"/>
      <w:spacing w:before="100" w:after="100" w:line="200" w:lineRule="atLeast"/>
    </w:pPr>
    <w:rPr>
      <w:rFonts w:ascii="Times New Roman" w:eastAsia="Times New Roman" w:hAnsi="Times New Roman"/>
      <w:sz w:val="24"/>
      <w:szCs w:val="24"/>
      <w:lang w:eastAsia="ar-SA"/>
    </w:rPr>
  </w:style>
  <w:style w:type="character" w:customStyle="1" w:styleId="s1">
    <w:name w:val="s1"/>
    <w:basedOn w:val="a0"/>
    <w:uiPriority w:val="99"/>
    <w:rsid w:val="00A13FB2"/>
  </w:style>
</w:styles>
</file>

<file path=word/webSettings.xml><?xml version="1.0" encoding="utf-8"?>
<w:webSettings xmlns:r="http://schemas.openxmlformats.org/officeDocument/2006/relationships" xmlns:w="http://schemas.openxmlformats.org/wordprocessingml/2006/main">
  <w:divs>
    <w:div w:id="13712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9BDBCD51EE84E810E6FF01994CE42D7604C7CEEA2EE68B42EA0578B0DFA966AA684660F6E1958EcBB2M" TargetMode="External"/><Relationship Id="rId4" Type="http://schemas.openxmlformats.org/officeDocument/2006/relationships/settings" Target="settings.xml"/><Relationship Id="rId9" Type="http://schemas.openxmlformats.org/officeDocument/2006/relationships/hyperlink" Target="consultantplus://offline/ref=C19BDBCD51EE84E810E6FF01994CE42D760AC1C4EC27E68B42EA0578B0DFA966AA684660F6E1958EcBB2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AE02-BB6D-41A8-B26B-2E4725BF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20</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33142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МСОШ</dc:creator>
  <cp:keywords/>
  <dc:description/>
  <cp:lastModifiedBy>Lenovo</cp:lastModifiedBy>
  <cp:revision>162</cp:revision>
  <cp:lastPrinted>2022-10-27T11:26:00Z</cp:lastPrinted>
  <dcterms:created xsi:type="dcterms:W3CDTF">2001-12-31T21:57:00Z</dcterms:created>
  <dcterms:modified xsi:type="dcterms:W3CDTF">2023-08-30T11:19:00Z</dcterms:modified>
</cp:coreProperties>
</file>