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F4" w:rsidRDefault="006C04C8" w:rsidP="006C04C8">
      <w:pPr>
        <w:pStyle w:val="a4"/>
        <w:spacing w:before="179" w:line="290" w:lineRule="auto"/>
        <w:ind w:left="106" w:right="118" w:firstLine="180"/>
        <w:jc w:val="center"/>
        <w:rPr>
          <w:rFonts w:eastAsia="Calibri"/>
          <w:b/>
          <w:sz w:val="28"/>
          <w:szCs w:val="28"/>
          <w:lang w:eastAsia="ar-SA"/>
        </w:rPr>
      </w:pPr>
      <w:r w:rsidRPr="00464167">
        <w:rPr>
          <w:b/>
          <w:sz w:val="28"/>
          <w:szCs w:val="28"/>
        </w:rPr>
        <w:t xml:space="preserve">Аннотация к </w:t>
      </w:r>
      <w:r w:rsidR="005978F4">
        <w:rPr>
          <w:rFonts w:eastAsia="Calibri"/>
          <w:b/>
          <w:sz w:val="28"/>
          <w:szCs w:val="28"/>
          <w:lang w:eastAsia="ar-SA"/>
        </w:rPr>
        <w:t>рабочей программе в</w:t>
      </w:r>
      <w:bookmarkStart w:id="0" w:name="_GoBack"/>
      <w:bookmarkEnd w:id="0"/>
      <w:r w:rsidR="005978F4">
        <w:rPr>
          <w:rFonts w:eastAsia="Calibri"/>
          <w:b/>
          <w:sz w:val="28"/>
          <w:szCs w:val="28"/>
          <w:lang w:eastAsia="ar-SA"/>
        </w:rPr>
        <w:t>неурочной деятельности</w:t>
      </w:r>
    </w:p>
    <w:p w:rsidR="006C04C8" w:rsidRDefault="005978F4" w:rsidP="006C04C8">
      <w:pPr>
        <w:pStyle w:val="a4"/>
        <w:spacing w:before="179" w:line="290" w:lineRule="auto"/>
        <w:ind w:left="106" w:right="118" w:firstLine="18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«Разговор о правильном питании»</w:t>
      </w:r>
    </w:p>
    <w:p w:rsidR="005978F4" w:rsidRPr="00464167" w:rsidRDefault="005978F4" w:rsidP="006C04C8">
      <w:pPr>
        <w:pStyle w:val="a4"/>
        <w:spacing w:before="179" w:line="290" w:lineRule="auto"/>
        <w:ind w:left="106" w:right="118" w:firstLine="180"/>
        <w:jc w:val="center"/>
        <w:rPr>
          <w:b/>
          <w:sz w:val="28"/>
          <w:szCs w:val="28"/>
        </w:rPr>
      </w:pPr>
    </w:p>
    <w:p w:rsidR="005978F4" w:rsidRDefault="005978F4" w:rsidP="005978F4">
      <w:pPr>
        <w:pStyle w:val="WW-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6EE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>Р</w:t>
      </w:r>
      <w:r w:rsidRPr="004C36EE">
        <w:rPr>
          <w:rFonts w:ascii="Times New Roman" w:eastAsia="Times New Roman" w:hAnsi="Times New Roman" w:cs="Times New Roman"/>
          <w:sz w:val="24"/>
          <w:szCs w:val="24"/>
        </w:rPr>
        <w:t>абочая программа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Разговор о правильном питании» </w:t>
      </w:r>
      <w:r w:rsidRPr="004C36EE">
        <w:rPr>
          <w:rFonts w:ascii="Times New Roman" w:eastAsia="Times New Roman" w:hAnsi="Times New Roman" w:cs="Times New Roman"/>
          <w:sz w:val="24"/>
          <w:szCs w:val="24"/>
        </w:rPr>
        <w:t xml:space="preserve">для 1 – 4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соответствии:</w:t>
      </w:r>
    </w:p>
    <w:p w:rsidR="005978F4" w:rsidRDefault="005978F4" w:rsidP="005978F4">
      <w:pPr>
        <w:pStyle w:val="WW-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978F4" w:rsidRDefault="005978F4" w:rsidP="005978F4">
      <w:pPr>
        <w:pStyle w:val="WW-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978F4" w:rsidRDefault="005978F4" w:rsidP="005978F4">
      <w:pPr>
        <w:pStyle w:val="WW-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ч. 11 ст. 13 ФЗ от 29.12.2012 № 273-ФЗ «Об образовании в Российской Федерации»;</w:t>
      </w:r>
    </w:p>
    <w:p w:rsidR="005978F4" w:rsidRDefault="005978F4" w:rsidP="005978F4">
      <w:pPr>
        <w:pStyle w:val="WW-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5978F4" w:rsidRDefault="005978F4" w:rsidP="005978F4">
      <w:pPr>
        <w:pStyle w:val="WW-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постановлением Главного санитарного врача РФ от 29.12.2010 № 189 «Об утверждении СанПиН 2.4.2.2821-10 «Санитарно-эпидемиологические требования к условиям организации обучения в общеобразовательных учреждениях (далее СанПиН 2.4.2.2821-10);</w:t>
      </w:r>
    </w:p>
    <w:p w:rsidR="005978F4" w:rsidRPr="004C36EE" w:rsidRDefault="005978F4" w:rsidP="005978F4">
      <w:pPr>
        <w:pStyle w:val="WW-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C36EE">
        <w:rPr>
          <w:rFonts w:ascii="Times New Roman" w:hAnsi="Times New Roman"/>
          <w:color w:val="000000"/>
          <w:sz w:val="24"/>
          <w:szCs w:val="24"/>
        </w:rPr>
        <w:t>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36EE">
        <w:rPr>
          <w:rFonts w:ascii="Times New Roman" w:hAnsi="Times New Roman"/>
          <w:color w:val="000000"/>
          <w:sz w:val="24"/>
          <w:szCs w:val="24"/>
        </w:rPr>
        <w:t>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</w:t>
      </w:r>
      <w:r>
        <w:rPr>
          <w:rFonts w:ascii="Times New Roman" w:hAnsi="Times New Roman"/>
          <w:color w:val="000000"/>
          <w:sz w:val="24"/>
          <w:szCs w:val="24"/>
        </w:rPr>
        <w:t>.Г.- М.: ОЛМА Медиа Групп, 2011;</w:t>
      </w:r>
    </w:p>
    <w:p w:rsidR="005978F4" w:rsidRPr="005978F4" w:rsidRDefault="005978F4" w:rsidP="005978F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978F4">
        <w:rPr>
          <w:rFonts w:ascii="Times New Roman" w:hAnsi="Times New Roman"/>
          <w:sz w:val="24"/>
          <w:szCs w:val="24"/>
        </w:rPr>
        <w:t xml:space="preserve">- с учебным планом по внеурочной деятельности </w:t>
      </w:r>
      <w:r w:rsidRPr="005978F4">
        <w:rPr>
          <w:rFonts w:ascii="Times New Roman" w:hAnsi="Times New Roman"/>
          <w:bCs/>
          <w:color w:val="000000"/>
          <w:sz w:val="24"/>
          <w:szCs w:val="24"/>
        </w:rPr>
        <w:t>МБОУ «</w:t>
      </w:r>
      <w:proofErr w:type="spellStart"/>
      <w:r w:rsidRPr="005978F4">
        <w:rPr>
          <w:rFonts w:ascii="Times New Roman" w:hAnsi="Times New Roman"/>
          <w:bCs/>
          <w:color w:val="000000"/>
          <w:sz w:val="24"/>
          <w:szCs w:val="24"/>
        </w:rPr>
        <w:t>Ярская</w:t>
      </w:r>
      <w:proofErr w:type="spellEnd"/>
      <w:r w:rsidRPr="005978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978F4">
        <w:rPr>
          <w:rFonts w:ascii="Times New Roman" w:hAnsi="Times New Roman"/>
          <w:bCs/>
          <w:color w:val="000000"/>
          <w:sz w:val="24"/>
          <w:szCs w:val="24"/>
        </w:rPr>
        <w:t>СОШ»</w:t>
      </w:r>
      <w:r w:rsidRPr="005978F4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5978F4">
        <w:rPr>
          <w:rFonts w:ascii="Times New Roman" w:hAnsi="Times New Roman"/>
          <w:sz w:val="24"/>
          <w:szCs w:val="24"/>
        </w:rPr>
        <w:t xml:space="preserve"> 2018-2019 учебный год.</w:t>
      </w:r>
    </w:p>
    <w:p w:rsidR="006C04C8" w:rsidRPr="00464167" w:rsidRDefault="006C04C8">
      <w:pPr>
        <w:rPr>
          <w:rFonts w:ascii="Times New Roman" w:hAnsi="Times New Roman" w:cs="Times New Roman"/>
          <w:sz w:val="28"/>
          <w:szCs w:val="28"/>
        </w:rPr>
      </w:pPr>
    </w:p>
    <w:p w:rsidR="005978F4" w:rsidRPr="004C36EE" w:rsidRDefault="005978F4" w:rsidP="005978F4">
      <w:pPr>
        <w:autoSpaceDE w:val="0"/>
        <w:spacing w:after="0"/>
        <w:ind w:left="57" w:firstLine="709"/>
        <w:jc w:val="both"/>
        <w:rPr>
          <w:rFonts w:ascii="Times New Roman" w:eastAsia="Calibri" w:hAnsi="Times New Roman"/>
          <w:sz w:val="24"/>
          <w:szCs w:val="24"/>
        </w:rPr>
      </w:pPr>
      <w:r w:rsidRPr="004C36EE">
        <w:rPr>
          <w:rFonts w:ascii="Times New Roman" w:eastAsia="Calibri" w:hAnsi="Times New Roman"/>
          <w:sz w:val="24"/>
          <w:szCs w:val="24"/>
        </w:rPr>
        <w:t xml:space="preserve">Программа внеурочной деятельности </w:t>
      </w:r>
      <w:r>
        <w:rPr>
          <w:rFonts w:ascii="Times New Roman" w:eastAsia="Calibri" w:hAnsi="Times New Roman"/>
          <w:sz w:val="24"/>
          <w:szCs w:val="24"/>
        </w:rPr>
        <w:t>социальной направленности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36EE">
        <w:rPr>
          <w:rFonts w:ascii="Times New Roman" w:eastAsia="Calibri" w:hAnsi="Times New Roman"/>
          <w:sz w:val="24"/>
          <w:szCs w:val="24"/>
        </w:rPr>
        <w:t>«</w:t>
      </w:r>
      <w:r w:rsidRPr="004C36EE">
        <w:rPr>
          <w:rFonts w:ascii="Times New Roman" w:hAnsi="Times New Roman"/>
          <w:bCs/>
          <w:sz w:val="24"/>
          <w:szCs w:val="24"/>
        </w:rPr>
        <w:t>Разговор о правильном питании</w:t>
      </w:r>
      <w:r w:rsidRPr="004C36EE">
        <w:rPr>
          <w:rFonts w:ascii="Times New Roman" w:eastAsia="Calibri" w:hAnsi="Times New Roman"/>
          <w:sz w:val="24"/>
          <w:szCs w:val="24"/>
        </w:rPr>
        <w:t>» предназначен</w:t>
      </w:r>
      <w:r w:rsidRPr="004C36EE">
        <w:rPr>
          <w:rFonts w:ascii="Times New Roman" w:hAnsi="Times New Roman"/>
          <w:sz w:val="24"/>
          <w:szCs w:val="24"/>
        </w:rPr>
        <w:t>а для уча</w:t>
      </w:r>
      <w:r w:rsidRPr="004C36EE">
        <w:rPr>
          <w:rFonts w:ascii="Times New Roman" w:eastAsia="Calibri" w:hAnsi="Times New Roman"/>
          <w:sz w:val="24"/>
          <w:szCs w:val="24"/>
        </w:rPr>
        <w:t>щихся 1-</w:t>
      </w:r>
      <w:r w:rsidRPr="004C36EE">
        <w:rPr>
          <w:rFonts w:ascii="Times New Roman" w:hAnsi="Times New Roman"/>
          <w:sz w:val="24"/>
          <w:szCs w:val="24"/>
        </w:rPr>
        <w:t xml:space="preserve"> </w:t>
      </w:r>
      <w:r w:rsidRPr="004C36EE">
        <w:rPr>
          <w:rFonts w:ascii="Times New Roman" w:eastAsia="Calibri" w:hAnsi="Times New Roman"/>
          <w:sz w:val="24"/>
          <w:szCs w:val="24"/>
        </w:rPr>
        <w:t>4 классов и составлена в соответствии с возрастными особенностями учащихся и рассчитана н</w:t>
      </w:r>
      <w:r>
        <w:rPr>
          <w:rFonts w:ascii="Times New Roman" w:hAnsi="Times New Roman"/>
          <w:sz w:val="24"/>
          <w:szCs w:val="24"/>
        </w:rPr>
        <w:t xml:space="preserve">а проведение </w:t>
      </w:r>
      <w:r w:rsidRPr="004C36EE">
        <w:rPr>
          <w:rFonts w:ascii="Times New Roman" w:hAnsi="Times New Roman"/>
          <w:sz w:val="24"/>
          <w:szCs w:val="24"/>
        </w:rPr>
        <w:t xml:space="preserve">1 часа в неделю: </w:t>
      </w:r>
      <w:r w:rsidRPr="004C36EE">
        <w:rPr>
          <w:rFonts w:ascii="Times New Roman" w:eastAsia="Calibri" w:hAnsi="Times New Roman"/>
          <w:sz w:val="24"/>
          <w:szCs w:val="24"/>
        </w:rPr>
        <w:t>1 класс — 33 часа в год, 2-4 классы - 34 часа в год.</w:t>
      </w:r>
    </w:p>
    <w:p w:rsidR="002C6A2E" w:rsidRPr="00464167" w:rsidRDefault="002C6A2E" w:rsidP="005978F4">
      <w:pPr>
        <w:rPr>
          <w:rFonts w:ascii="Times New Roman" w:hAnsi="Times New Roman" w:cs="Times New Roman"/>
          <w:sz w:val="28"/>
          <w:szCs w:val="28"/>
        </w:rPr>
      </w:pPr>
    </w:p>
    <w:sectPr w:rsidR="002C6A2E" w:rsidRPr="0046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2B"/>
    <w:rsid w:val="001E2D2B"/>
    <w:rsid w:val="002C6A2E"/>
    <w:rsid w:val="00464167"/>
    <w:rsid w:val="005978F4"/>
    <w:rsid w:val="006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E3C9"/>
  <w15:chartTrackingRefBased/>
  <w15:docId w15:val="{EA6AC828-374A-4D5C-9A03-5BC445B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4C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6C04C8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C04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5978F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WW-">
    <w:name w:val="WW-Базовый"/>
    <w:rsid w:val="005978F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2022-11-20T19:27:00Z</dcterms:created>
  <dcterms:modified xsi:type="dcterms:W3CDTF">2022-11-20T20:59:00Z</dcterms:modified>
</cp:coreProperties>
</file>